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618" w:rsidRPr="00EA5FF4" w:rsidRDefault="00C33D91" w:rsidP="00C33D91">
      <w:pPr>
        <w:spacing w:line="440" w:lineRule="exact"/>
        <w:jc w:val="center"/>
        <w:textDirection w:val="lrTbV"/>
        <w:rPr>
          <w:rFonts w:ascii="標楷體" w:eastAsia="標楷體" w:hAnsi="標楷體" w:cs="新細明體"/>
          <w:b/>
          <w:bCs/>
          <w:kern w:val="0"/>
          <w:sz w:val="28"/>
          <w:szCs w:val="28"/>
          <w:shd w:val="pct15" w:color="auto" w:fill="FFFFFF"/>
        </w:rPr>
      </w:pPr>
      <w:r w:rsidRPr="00EA5FF4">
        <w:rPr>
          <w:rFonts w:ascii="標楷體" w:eastAsia="標楷體" w:hAnsi="標楷體" w:cs="新細明體" w:hint="eastAsia"/>
          <w:b/>
          <w:bCs/>
          <w:kern w:val="0"/>
          <w:sz w:val="28"/>
          <w:szCs w:val="28"/>
          <w:shd w:val="pct15" w:color="auto" w:fill="FFFFFF"/>
        </w:rPr>
        <w:t>法務部矯正署花蓮地區矯正機關11</w:t>
      </w:r>
      <w:r w:rsidR="00717B51" w:rsidRPr="00EA5FF4">
        <w:rPr>
          <w:rFonts w:ascii="標楷體" w:eastAsia="標楷體" w:hAnsi="標楷體" w:cs="新細明體" w:hint="eastAsia"/>
          <w:b/>
          <w:bCs/>
          <w:kern w:val="0"/>
          <w:sz w:val="28"/>
          <w:szCs w:val="28"/>
          <w:shd w:val="pct15" w:color="auto" w:fill="FFFFFF"/>
        </w:rPr>
        <w:t>1年度</w:t>
      </w:r>
      <w:r w:rsidR="00DB0BD0">
        <w:rPr>
          <w:rFonts w:ascii="標楷體" w:eastAsia="標楷體" w:hAnsi="標楷體" w:cs="新細明體" w:hint="eastAsia"/>
          <w:b/>
          <w:bCs/>
          <w:kern w:val="0"/>
          <w:sz w:val="28"/>
          <w:szCs w:val="28"/>
          <w:shd w:val="pct15" w:color="auto" w:fill="FFFFFF"/>
        </w:rPr>
        <w:t>下</w:t>
      </w:r>
      <w:r w:rsidRPr="00EA5FF4">
        <w:rPr>
          <w:rFonts w:ascii="標楷體" w:eastAsia="標楷體" w:hAnsi="標楷體" w:cs="新細明體" w:hint="eastAsia"/>
          <w:b/>
          <w:bCs/>
          <w:kern w:val="0"/>
          <w:sz w:val="28"/>
          <w:szCs w:val="28"/>
          <w:shd w:val="pct15" w:color="auto" w:fill="FFFFFF"/>
        </w:rPr>
        <w:t>半年收容人副食品</w:t>
      </w:r>
    </w:p>
    <w:p w:rsidR="002D325C" w:rsidRPr="00EA5FF4" w:rsidRDefault="00C33D91" w:rsidP="00C33D91">
      <w:pPr>
        <w:spacing w:line="440" w:lineRule="exact"/>
        <w:jc w:val="center"/>
        <w:textDirection w:val="lrTbV"/>
        <w:rPr>
          <w:rFonts w:ascii="標楷體" w:eastAsia="標楷體" w:hAnsi="標楷體" w:cs="新細明體"/>
          <w:b/>
          <w:bCs/>
          <w:kern w:val="0"/>
          <w:sz w:val="28"/>
          <w:szCs w:val="28"/>
          <w:shd w:val="pct15" w:color="auto" w:fill="FFFFFF"/>
        </w:rPr>
      </w:pPr>
      <w:r w:rsidRPr="00EA5FF4">
        <w:rPr>
          <w:rFonts w:ascii="標楷體" w:eastAsia="標楷體" w:hAnsi="標楷體" w:cs="新細明體" w:hint="eastAsia"/>
          <w:b/>
          <w:bCs/>
          <w:kern w:val="0"/>
          <w:sz w:val="28"/>
          <w:szCs w:val="28"/>
          <w:shd w:val="pct15" w:color="auto" w:fill="FFFFFF"/>
        </w:rPr>
        <w:t>「冷凍魚類」聯合採購案-</w:t>
      </w:r>
      <w:r w:rsidR="002D325C" w:rsidRPr="00EA5FF4">
        <w:rPr>
          <w:rFonts w:eastAsia="標楷體" w:hint="eastAsia"/>
          <w:b/>
          <w:sz w:val="28"/>
          <w:szCs w:val="28"/>
          <w:shd w:val="pct15" w:color="auto" w:fill="FFFFFF"/>
        </w:rPr>
        <w:t>標價清單</w:t>
      </w:r>
    </w:p>
    <w:p w:rsidR="0059148C" w:rsidRPr="00EA5FF4" w:rsidRDefault="0059148C" w:rsidP="0074666F">
      <w:pPr>
        <w:adjustRightInd w:val="0"/>
        <w:snapToGrid w:val="0"/>
        <w:jc w:val="both"/>
        <w:textDirection w:val="lrTbV"/>
        <w:rPr>
          <w:rFonts w:eastAsia="標楷體"/>
        </w:rPr>
      </w:pPr>
      <w:r w:rsidRPr="00EA5FF4">
        <w:rPr>
          <w:rFonts w:eastAsia="標楷體" w:hint="eastAsia"/>
        </w:rPr>
        <w:t>本清單應依下列規定填寫：</w:t>
      </w:r>
    </w:p>
    <w:p w:rsidR="0059148C" w:rsidRPr="00EA5FF4" w:rsidRDefault="0059148C" w:rsidP="0074666F">
      <w:pPr>
        <w:adjustRightInd w:val="0"/>
        <w:snapToGrid w:val="0"/>
        <w:ind w:left="454" w:hanging="454"/>
        <w:jc w:val="both"/>
        <w:textDirection w:val="lrTbV"/>
        <w:rPr>
          <w:rFonts w:eastAsia="標楷體"/>
        </w:rPr>
      </w:pPr>
      <w:r w:rsidRPr="00EA5FF4">
        <w:rPr>
          <w:rFonts w:eastAsia="標楷體" w:hint="eastAsia"/>
        </w:rPr>
        <w:t>一、由投標廠商填寫後投標。其中項目、標的名稱、規格及數量各欄得由招標機關先行填寫供廠商投標。本清單可由廠商自行影印加頁填寫。</w:t>
      </w:r>
    </w:p>
    <w:p w:rsidR="0059148C" w:rsidRPr="00EA5FF4" w:rsidRDefault="0059148C" w:rsidP="0074666F">
      <w:pPr>
        <w:adjustRightInd w:val="0"/>
        <w:snapToGrid w:val="0"/>
        <w:ind w:left="454" w:hanging="454"/>
        <w:jc w:val="both"/>
        <w:textDirection w:val="lrTbV"/>
        <w:rPr>
          <w:rFonts w:eastAsia="標楷體"/>
        </w:rPr>
      </w:pPr>
      <w:r w:rsidRPr="00EA5FF4">
        <w:rPr>
          <w:rFonts w:eastAsia="標楷體" w:hint="eastAsia"/>
        </w:rPr>
        <w:t>二、本清單所標示之總價，應包括招標文件所規定之所有應由廠商得標後辦理之履約事項之價金，不論該等事項是否已於本清單明確標示。</w:t>
      </w:r>
    </w:p>
    <w:p w:rsidR="0059148C" w:rsidRPr="00EA5FF4" w:rsidRDefault="0059148C" w:rsidP="0074666F">
      <w:pPr>
        <w:adjustRightInd w:val="0"/>
        <w:snapToGrid w:val="0"/>
        <w:ind w:left="454" w:hanging="454"/>
        <w:jc w:val="both"/>
        <w:textDirection w:val="lrTbV"/>
        <w:rPr>
          <w:rFonts w:eastAsia="標楷體"/>
        </w:rPr>
      </w:pPr>
      <w:r w:rsidRPr="00EA5FF4">
        <w:rPr>
          <w:rFonts w:eastAsia="標楷體" w:hint="eastAsia"/>
        </w:rPr>
        <w:t>三、有下列情形者，應分項填寫本清單：</w:t>
      </w:r>
      <w:r w:rsidRPr="00EA5FF4">
        <w:rPr>
          <w:rFonts w:eastAsia="標楷體"/>
        </w:rPr>
        <w:t>(1)</w:t>
      </w:r>
      <w:r w:rsidRPr="00EA5FF4">
        <w:rPr>
          <w:rFonts w:eastAsia="標楷體" w:hint="eastAsia"/>
        </w:rPr>
        <w:t>招標文件規定之主要部分；</w:t>
      </w:r>
      <w:r w:rsidRPr="00EA5FF4">
        <w:rPr>
          <w:rFonts w:eastAsia="標楷體"/>
        </w:rPr>
        <w:t>(2)</w:t>
      </w:r>
      <w:r w:rsidRPr="00EA5FF4">
        <w:rPr>
          <w:rFonts w:eastAsia="標楷體" w:hint="eastAsia"/>
        </w:rPr>
        <w:t>招標文件規定應分項標示價格之項目；</w:t>
      </w:r>
      <w:r w:rsidRPr="00EA5FF4">
        <w:rPr>
          <w:rFonts w:eastAsia="標楷體"/>
        </w:rPr>
        <w:t>(3)</w:t>
      </w:r>
      <w:r w:rsidRPr="00EA5FF4">
        <w:rPr>
          <w:rFonts w:eastAsia="標楷體" w:hint="eastAsia"/>
        </w:rPr>
        <w:t>訂定底價確有困難而不訂底價之特殊或複雜案件；</w:t>
      </w:r>
      <w:r w:rsidRPr="00EA5FF4">
        <w:rPr>
          <w:rFonts w:eastAsia="標楷體"/>
        </w:rPr>
        <w:t>(4)</w:t>
      </w:r>
      <w:r w:rsidRPr="00EA5FF4">
        <w:rPr>
          <w:rFonts w:eastAsia="標楷體" w:hint="eastAsia"/>
        </w:rPr>
        <w:t>以最有利標決標；</w:t>
      </w:r>
      <w:r w:rsidRPr="00EA5FF4">
        <w:rPr>
          <w:rFonts w:eastAsia="標楷體"/>
        </w:rPr>
        <w:t>(5)</w:t>
      </w:r>
      <w:r w:rsidRPr="00EA5FF4">
        <w:rPr>
          <w:rFonts w:eastAsia="標楷體" w:hint="eastAsia"/>
        </w:rPr>
        <w:t>分包；</w:t>
      </w:r>
      <w:r w:rsidRPr="00EA5FF4">
        <w:rPr>
          <w:rFonts w:eastAsia="標楷體"/>
        </w:rPr>
        <w:t>(6)</w:t>
      </w:r>
      <w:r w:rsidRPr="00EA5FF4">
        <w:rPr>
          <w:rFonts w:eastAsia="標楷體" w:hint="eastAsia"/>
        </w:rPr>
        <w:t>分批付款；</w:t>
      </w:r>
      <w:r w:rsidRPr="00EA5FF4">
        <w:rPr>
          <w:rFonts w:eastAsia="標楷體"/>
        </w:rPr>
        <w:t>(7)</w:t>
      </w:r>
      <w:r w:rsidRPr="00EA5FF4">
        <w:rPr>
          <w:rFonts w:eastAsia="標楷體" w:hint="eastAsia"/>
        </w:rPr>
        <w:t>分批供應；</w:t>
      </w:r>
      <w:r w:rsidRPr="00EA5FF4">
        <w:rPr>
          <w:rFonts w:eastAsia="標楷體"/>
        </w:rPr>
        <w:t>(8)</w:t>
      </w:r>
      <w:r w:rsidRPr="00EA5FF4">
        <w:rPr>
          <w:rFonts w:eastAsia="標楷體" w:hint="eastAsia"/>
        </w:rPr>
        <w:t>維修用零配件；</w:t>
      </w:r>
      <w:r w:rsidRPr="00EA5FF4">
        <w:rPr>
          <w:rFonts w:eastAsia="標楷體"/>
        </w:rPr>
        <w:t>(9)</w:t>
      </w:r>
      <w:r w:rsidRPr="00EA5FF4">
        <w:rPr>
          <w:rFonts w:eastAsia="標楷體" w:hint="eastAsia"/>
        </w:rPr>
        <w:t>維護修理費用；</w:t>
      </w:r>
      <w:r w:rsidRPr="00EA5FF4">
        <w:rPr>
          <w:rFonts w:eastAsia="標楷體"/>
        </w:rPr>
        <w:t>(10)</w:t>
      </w:r>
      <w:r w:rsidRPr="00EA5FF4">
        <w:rPr>
          <w:rFonts w:eastAsia="標楷體" w:hint="eastAsia"/>
        </w:rPr>
        <w:t>不含於總標價內之機關保留選購權項目</w:t>
      </w:r>
      <w:r w:rsidRPr="00EA5FF4">
        <w:rPr>
          <w:rFonts w:eastAsia="標楷體"/>
        </w:rPr>
        <w:t>(</w:t>
      </w:r>
      <w:r w:rsidRPr="00EA5FF4">
        <w:rPr>
          <w:rFonts w:eastAsia="標楷體" w:hint="eastAsia"/>
        </w:rPr>
        <w:t>註明不含於總標價內</w:t>
      </w:r>
      <w:r w:rsidRPr="00EA5FF4">
        <w:rPr>
          <w:rFonts w:eastAsia="標楷體"/>
        </w:rPr>
        <w:t>)</w:t>
      </w:r>
      <w:r w:rsidRPr="00EA5FF4">
        <w:rPr>
          <w:rFonts w:eastAsia="標楷體" w:hint="eastAsia"/>
        </w:rPr>
        <w:t>；</w:t>
      </w:r>
      <w:r w:rsidRPr="00EA5FF4">
        <w:rPr>
          <w:rFonts w:eastAsia="標楷體"/>
        </w:rPr>
        <w:t>(11)</w:t>
      </w:r>
      <w:r w:rsidRPr="00EA5FF4">
        <w:rPr>
          <w:rFonts w:eastAsia="標楷體" w:hint="eastAsia"/>
        </w:rPr>
        <w:t>不含於總標價內之廠商建議選購項目</w:t>
      </w:r>
      <w:r w:rsidRPr="00EA5FF4">
        <w:rPr>
          <w:rFonts w:eastAsia="標楷體"/>
        </w:rPr>
        <w:t>(</w:t>
      </w:r>
      <w:r w:rsidRPr="00EA5FF4">
        <w:rPr>
          <w:rFonts w:eastAsia="標楷體" w:hint="eastAsia"/>
        </w:rPr>
        <w:t>註明不含於總標價內</w:t>
      </w:r>
      <w:r w:rsidRPr="00EA5FF4">
        <w:rPr>
          <w:rFonts w:eastAsia="標楷體"/>
        </w:rPr>
        <w:t>)</w:t>
      </w:r>
      <w:r w:rsidRPr="00EA5FF4">
        <w:rPr>
          <w:rFonts w:eastAsia="標楷體" w:hint="eastAsia"/>
        </w:rPr>
        <w:t>。</w:t>
      </w:r>
    </w:p>
    <w:p w:rsidR="0059148C" w:rsidRPr="00EA5FF4" w:rsidRDefault="0059148C" w:rsidP="0074666F">
      <w:pPr>
        <w:pStyle w:val="7"/>
        <w:numPr>
          <w:ilvl w:val="0"/>
          <w:numId w:val="1"/>
        </w:numPr>
        <w:snapToGrid w:val="0"/>
        <w:spacing w:line="240" w:lineRule="auto"/>
        <w:jc w:val="both"/>
        <w:textDirection w:val="lrTbV"/>
        <w:rPr>
          <w:rFonts w:eastAsia="標楷體"/>
          <w:spacing w:val="0"/>
        </w:rPr>
      </w:pPr>
      <w:r w:rsidRPr="00EA5FF4">
        <w:rPr>
          <w:rFonts w:eastAsia="標楷體" w:hint="eastAsia"/>
          <w:spacing w:val="0"/>
        </w:rPr>
        <w:t>投標標的產地</w:t>
      </w:r>
      <w:r w:rsidRPr="00EA5FF4">
        <w:rPr>
          <w:rFonts w:eastAsia="標楷體"/>
          <w:spacing w:val="0"/>
        </w:rPr>
        <w:t>(</w:t>
      </w:r>
      <w:r w:rsidRPr="00EA5FF4">
        <w:rPr>
          <w:rFonts w:eastAsia="標楷體" w:hint="eastAsia"/>
          <w:spacing w:val="0"/>
        </w:rPr>
        <w:t>敘明國家或地區</w:t>
      </w:r>
      <w:r w:rsidRPr="00EA5FF4">
        <w:rPr>
          <w:rFonts w:eastAsia="標楷體"/>
          <w:spacing w:val="0"/>
        </w:rPr>
        <w:t>)</w:t>
      </w:r>
      <w:r w:rsidRPr="00EA5FF4">
        <w:rPr>
          <w:rFonts w:eastAsia="標楷體" w:hint="eastAsia"/>
          <w:spacing w:val="0"/>
        </w:rPr>
        <w:t>：</w:t>
      </w:r>
    </w:p>
    <w:p w:rsidR="0059148C" w:rsidRPr="00EA5FF4" w:rsidRDefault="0059148C" w:rsidP="0074666F">
      <w:pPr>
        <w:pStyle w:val="7"/>
        <w:numPr>
          <w:ilvl w:val="0"/>
          <w:numId w:val="1"/>
        </w:numPr>
        <w:snapToGrid w:val="0"/>
        <w:spacing w:line="240" w:lineRule="auto"/>
        <w:jc w:val="both"/>
        <w:textDirection w:val="lrTbV"/>
        <w:rPr>
          <w:rFonts w:eastAsia="標楷體"/>
          <w:spacing w:val="0"/>
        </w:rPr>
      </w:pPr>
      <w:r w:rsidRPr="00EA5FF4">
        <w:rPr>
          <w:rFonts w:eastAsia="標楷體" w:hint="eastAsia"/>
          <w:spacing w:val="0"/>
        </w:rPr>
        <w:t>續前項，屬進口者，其出口國家或地區：</w:t>
      </w:r>
    </w:p>
    <w:p w:rsidR="0059148C" w:rsidRPr="00EA5FF4" w:rsidRDefault="0059148C" w:rsidP="0074666F">
      <w:pPr>
        <w:pStyle w:val="7"/>
        <w:numPr>
          <w:ilvl w:val="0"/>
          <w:numId w:val="1"/>
        </w:numPr>
        <w:snapToGrid w:val="0"/>
        <w:spacing w:line="240" w:lineRule="auto"/>
        <w:jc w:val="both"/>
        <w:textDirection w:val="lrTbV"/>
        <w:rPr>
          <w:rFonts w:eastAsia="標楷體"/>
          <w:spacing w:val="0"/>
        </w:rPr>
      </w:pPr>
      <w:r w:rsidRPr="00EA5FF4">
        <w:rPr>
          <w:rFonts w:eastAsia="標楷體" w:hint="eastAsia"/>
          <w:spacing w:val="0"/>
        </w:rPr>
        <w:t>標價條件：依招標文件之規定。</w:t>
      </w:r>
    </w:p>
    <w:p w:rsidR="0059148C" w:rsidRPr="00EA5FF4" w:rsidRDefault="0059148C" w:rsidP="0074666F">
      <w:pPr>
        <w:pStyle w:val="7"/>
        <w:numPr>
          <w:ilvl w:val="0"/>
          <w:numId w:val="1"/>
        </w:numPr>
        <w:snapToGrid w:val="0"/>
        <w:spacing w:line="240" w:lineRule="auto"/>
        <w:jc w:val="both"/>
        <w:textDirection w:val="lrTbV"/>
        <w:rPr>
          <w:rFonts w:eastAsia="標楷體"/>
          <w:spacing w:val="0"/>
        </w:rPr>
      </w:pPr>
      <w:r w:rsidRPr="00EA5FF4">
        <w:rPr>
          <w:rFonts w:eastAsia="標楷體" w:hint="eastAsia"/>
          <w:spacing w:val="0"/>
        </w:rPr>
        <w:t>契約價金受款人名稱：</w:t>
      </w:r>
      <w:r w:rsidR="00BE31AF" w:rsidRPr="00EA5FF4">
        <w:rPr>
          <w:rFonts w:eastAsia="標楷體" w:hint="eastAsia"/>
          <w:spacing w:val="0"/>
          <w:u w:val="single"/>
        </w:rPr>
        <w:t xml:space="preserve">                        </w:t>
      </w:r>
    </w:p>
    <w:p w:rsidR="0074666F" w:rsidRPr="00EA5FF4" w:rsidRDefault="0059148C" w:rsidP="0074666F">
      <w:pPr>
        <w:pStyle w:val="7"/>
        <w:numPr>
          <w:ilvl w:val="0"/>
          <w:numId w:val="1"/>
        </w:numPr>
        <w:snapToGrid w:val="0"/>
        <w:spacing w:line="240" w:lineRule="auto"/>
        <w:jc w:val="both"/>
        <w:textDirection w:val="lrTbV"/>
        <w:rPr>
          <w:rFonts w:eastAsia="標楷體"/>
          <w:spacing w:val="0"/>
        </w:rPr>
      </w:pPr>
      <w:r w:rsidRPr="00EA5FF4">
        <w:rPr>
          <w:rFonts w:eastAsia="標楷體" w:hint="eastAsia"/>
          <w:spacing w:val="0"/>
        </w:rPr>
        <w:t>契約價金受款人地址：</w:t>
      </w:r>
      <w:r w:rsidR="00FB0706" w:rsidRPr="00EA5FF4">
        <w:rPr>
          <w:rFonts w:eastAsia="標楷體" w:hint="eastAsia"/>
          <w:spacing w:val="0"/>
          <w:u w:val="single"/>
        </w:rPr>
        <w:t xml:space="preserve">                        </w:t>
      </w:r>
    </w:p>
    <w:p w:rsidR="00E60EF6" w:rsidRPr="00EA5FF4" w:rsidRDefault="00E60EF6" w:rsidP="00E60EF6">
      <w:pPr>
        <w:pStyle w:val="7"/>
        <w:snapToGrid w:val="0"/>
        <w:spacing w:line="240" w:lineRule="auto"/>
        <w:ind w:left="0" w:firstLine="0"/>
        <w:jc w:val="both"/>
        <w:textDirection w:val="lrTbV"/>
        <w:rPr>
          <w:rFonts w:eastAsia="標楷體"/>
          <w:spacing w:val="0"/>
        </w:rPr>
      </w:pPr>
    </w:p>
    <w:tbl>
      <w:tblPr>
        <w:tblW w:w="1050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0"/>
        <w:gridCol w:w="1865"/>
        <w:gridCol w:w="1276"/>
        <w:gridCol w:w="850"/>
        <w:gridCol w:w="851"/>
        <w:gridCol w:w="850"/>
        <w:gridCol w:w="851"/>
        <w:gridCol w:w="1276"/>
        <w:gridCol w:w="2126"/>
      </w:tblGrid>
      <w:tr w:rsidR="00EA5FF4" w:rsidRPr="00EA5FF4" w:rsidTr="00FE34D9">
        <w:trPr>
          <w:trHeight w:val="1035"/>
        </w:trPr>
        <w:tc>
          <w:tcPr>
            <w:tcW w:w="10505" w:type="dxa"/>
            <w:gridSpan w:val="9"/>
            <w:shd w:val="clear" w:color="auto" w:fill="auto"/>
            <w:vAlign w:val="center"/>
            <w:hideMark/>
          </w:tcPr>
          <w:p w:rsidR="00C52E37" w:rsidRPr="00EA5FF4" w:rsidRDefault="00C33D91" w:rsidP="00C33D91">
            <w:pPr>
              <w:widowControl/>
              <w:spacing w:line="500" w:lineRule="exact"/>
              <w:jc w:val="center"/>
              <w:rPr>
                <w:rFonts w:ascii="標楷體" w:eastAsia="標楷體" w:hAnsi="標楷體" w:cs="新細明體"/>
                <w:b/>
                <w:bCs/>
                <w:kern w:val="0"/>
                <w:sz w:val="28"/>
                <w:szCs w:val="28"/>
              </w:rPr>
            </w:pPr>
            <w:r w:rsidRPr="00EA5FF4">
              <w:rPr>
                <w:rFonts w:ascii="標楷體" w:eastAsia="標楷體" w:hAnsi="標楷體" w:cs="新細明體" w:hint="eastAsia"/>
                <w:b/>
                <w:bCs/>
                <w:kern w:val="0"/>
                <w:sz w:val="28"/>
                <w:szCs w:val="28"/>
              </w:rPr>
              <w:t>法務部矯正署花蓮地區矯正機關11</w:t>
            </w:r>
            <w:r w:rsidR="00717B51" w:rsidRPr="00EA5FF4">
              <w:rPr>
                <w:rFonts w:ascii="標楷體" w:eastAsia="標楷體" w:hAnsi="標楷體" w:cs="新細明體" w:hint="eastAsia"/>
                <w:b/>
                <w:bCs/>
                <w:kern w:val="0"/>
                <w:sz w:val="28"/>
                <w:szCs w:val="28"/>
              </w:rPr>
              <w:t>1年度</w:t>
            </w:r>
            <w:r w:rsidR="00DB0BD0">
              <w:rPr>
                <w:rFonts w:ascii="標楷體" w:eastAsia="標楷體" w:hAnsi="標楷體" w:cs="新細明體" w:hint="eastAsia"/>
                <w:b/>
                <w:bCs/>
                <w:kern w:val="0"/>
                <w:sz w:val="28"/>
                <w:szCs w:val="28"/>
              </w:rPr>
              <w:t>下</w:t>
            </w:r>
            <w:r w:rsidRPr="00EA5FF4">
              <w:rPr>
                <w:rFonts w:ascii="標楷體" w:eastAsia="標楷體" w:hAnsi="標楷體" w:cs="新細明體" w:hint="eastAsia"/>
                <w:b/>
                <w:bCs/>
                <w:kern w:val="0"/>
                <w:sz w:val="28"/>
                <w:szCs w:val="28"/>
              </w:rPr>
              <w:t>半年收容人副食品</w:t>
            </w:r>
          </w:p>
          <w:p w:rsidR="00FC3B20" w:rsidRPr="00EA5FF4" w:rsidRDefault="00C33D91" w:rsidP="00C33D91">
            <w:pPr>
              <w:widowControl/>
              <w:spacing w:line="500" w:lineRule="exact"/>
              <w:jc w:val="center"/>
              <w:rPr>
                <w:rFonts w:ascii="標楷體" w:eastAsia="標楷體" w:hAnsi="標楷體" w:cs="新細明體"/>
                <w:b/>
                <w:bCs/>
                <w:kern w:val="0"/>
                <w:sz w:val="28"/>
                <w:szCs w:val="28"/>
              </w:rPr>
            </w:pPr>
            <w:r w:rsidRPr="00EA5FF4">
              <w:rPr>
                <w:rFonts w:ascii="標楷體" w:eastAsia="標楷體" w:hAnsi="標楷體" w:cs="新細明體" w:hint="eastAsia"/>
                <w:b/>
                <w:bCs/>
                <w:kern w:val="0"/>
                <w:sz w:val="28"/>
                <w:szCs w:val="28"/>
              </w:rPr>
              <w:t>「冷凍魚類」聯合採購案</w:t>
            </w:r>
            <w:r w:rsidR="00FC3B20" w:rsidRPr="00EA5FF4">
              <w:rPr>
                <w:rFonts w:ascii="標楷體" w:eastAsia="標楷體" w:hAnsi="標楷體" w:cs="新細明體" w:hint="eastAsia"/>
                <w:b/>
                <w:bCs/>
                <w:kern w:val="0"/>
                <w:sz w:val="28"/>
                <w:szCs w:val="28"/>
              </w:rPr>
              <w:t>需求表</w:t>
            </w:r>
          </w:p>
        </w:tc>
      </w:tr>
      <w:tr w:rsidR="00EA5FF4" w:rsidRPr="00EA5FF4" w:rsidTr="00FE34D9">
        <w:trPr>
          <w:trHeight w:val="255"/>
        </w:trPr>
        <w:tc>
          <w:tcPr>
            <w:tcW w:w="560" w:type="dxa"/>
            <w:vMerge w:val="restart"/>
            <w:shd w:val="clear" w:color="auto" w:fill="auto"/>
            <w:vAlign w:val="center"/>
            <w:hideMark/>
          </w:tcPr>
          <w:p w:rsidR="00E07949" w:rsidRPr="00EA5FF4" w:rsidRDefault="00E07949" w:rsidP="00237EC1">
            <w:pPr>
              <w:widowControl/>
              <w:rPr>
                <w:rFonts w:ascii="標楷體" w:eastAsia="標楷體" w:hAnsi="標楷體" w:cs="新細明體"/>
                <w:kern w:val="0"/>
              </w:rPr>
            </w:pPr>
            <w:r w:rsidRPr="00EA5FF4">
              <w:rPr>
                <w:rFonts w:ascii="標楷體" w:eastAsia="標楷體" w:hAnsi="標楷體" w:cs="新細明體" w:hint="eastAsia"/>
                <w:kern w:val="0"/>
              </w:rPr>
              <w:t>項目</w:t>
            </w:r>
          </w:p>
        </w:tc>
        <w:tc>
          <w:tcPr>
            <w:tcW w:w="1865" w:type="dxa"/>
            <w:vMerge w:val="restart"/>
            <w:shd w:val="clear" w:color="auto" w:fill="auto"/>
            <w:vAlign w:val="center"/>
            <w:hideMark/>
          </w:tcPr>
          <w:p w:rsidR="00E07949" w:rsidRPr="00EA5FF4" w:rsidRDefault="00E07949" w:rsidP="00C33D91">
            <w:pPr>
              <w:widowControl/>
              <w:jc w:val="center"/>
              <w:rPr>
                <w:rFonts w:ascii="標楷體" w:eastAsia="標楷體" w:hAnsi="標楷體" w:cs="新細明體"/>
                <w:kern w:val="0"/>
              </w:rPr>
            </w:pPr>
            <w:r w:rsidRPr="00EA5FF4">
              <w:rPr>
                <w:rFonts w:ascii="標楷體" w:eastAsia="標楷體" w:hAnsi="標楷體" w:cs="新細明體" w:hint="eastAsia"/>
                <w:kern w:val="0"/>
              </w:rPr>
              <w:t>品名</w:t>
            </w:r>
          </w:p>
        </w:tc>
        <w:tc>
          <w:tcPr>
            <w:tcW w:w="1276" w:type="dxa"/>
            <w:vMerge w:val="restart"/>
            <w:shd w:val="clear" w:color="auto" w:fill="auto"/>
            <w:vAlign w:val="center"/>
            <w:hideMark/>
          </w:tcPr>
          <w:p w:rsidR="00E07949" w:rsidRPr="00EA5FF4" w:rsidRDefault="00E07949" w:rsidP="00237EC1">
            <w:pPr>
              <w:widowControl/>
              <w:jc w:val="center"/>
              <w:rPr>
                <w:rFonts w:ascii="標楷體" w:eastAsia="標楷體" w:hAnsi="標楷體" w:cs="新細明體"/>
                <w:kern w:val="0"/>
              </w:rPr>
            </w:pPr>
            <w:r w:rsidRPr="00EA5FF4">
              <w:rPr>
                <w:rFonts w:ascii="標楷體" w:eastAsia="標楷體" w:hAnsi="標楷體" w:cs="新細明體" w:hint="eastAsia"/>
                <w:kern w:val="0"/>
              </w:rPr>
              <w:t>單位</w:t>
            </w:r>
          </w:p>
        </w:tc>
        <w:tc>
          <w:tcPr>
            <w:tcW w:w="3402" w:type="dxa"/>
            <w:gridSpan w:val="4"/>
            <w:shd w:val="clear" w:color="auto" w:fill="auto"/>
            <w:vAlign w:val="center"/>
            <w:hideMark/>
          </w:tcPr>
          <w:p w:rsidR="00E07949" w:rsidRPr="00EA5FF4" w:rsidRDefault="00E07949" w:rsidP="00D0544C">
            <w:pPr>
              <w:widowControl/>
              <w:spacing w:line="260" w:lineRule="exact"/>
              <w:jc w:val="center"/>
              <w:rPr>
                <w:rFonts w:ascii="標楷體" w:eastAsia="標楷體" w:hAnsi="標楷體" w:cs="新細明體"/>
                <w:kern w:val="0"/>
              </w:rPr>
            </w:pPr>
            <w:r w:rsidRPr="00EA5FF4">
              <w:rPr>
                <w:rFonts w:ascii="標楷體" w:eastAsia="標楷體" w:hAnsi="標楷體" w:cs="新細明體"/>
                <w:kern w:val="0"/>
              </w:rPr>
              <w:t>6</w:t>
            </w:r>
            <w:r w:rsidRPr="00EA5FF4">
              <w:rPr>
                <w:rFonts w:ascii="標楷體" w:eastAsia="標楷體" w:hAnsi="標楷體" w:cs="新細明體" w:hint="eastAsia"/>
                <w:kern w:val="0"/>
              </w:rPr>
              <w:t>個月</w:t>
            </w:r>
          </w:p>
          <w:p w:rsidR="00E07949" w:rsidRPr="00EA5FF4" w:rsidRDefault="000C5658" w:rsidP="00D0544C">
            <w:pPr>
              <w:widowControl/>
              <w:spacing w:line="260" w:lineRule="exact"/>
              <w:jc w:val="center"/>
              <w:rPr>
                <w:rFonts w:ascii="標楷體" w:eastAsia="標楷體" w:hAnsi="標楷體" w:cs="新細明體"/>
                <w:kern w:val="0"/>
                <w:sz w:val="20"/>
                <w:szCs w:val="20"/>
              </w:rPr>
            </w:pPr>
            <w:r w:rsidRPr="00EA5FF4">
              <w:rPr>
                <w:rFonts w:ascii="標楷體" w:eastAsia="標楷體" w:hAnsi="標楷體" w:cs="新細明體" w:hint="eastAsia"/>
                <w:kern w:val="0"/>
              </w:rPr>
              <w:t>預估</w:t>
            </w:r>
            <w:r w:rsidR="00E07949" w:rsidRPr="00EA5FF4">
              <w:rPr>
                <w:rFonts w:ascii="標楷體" w:eastAsia="標楷體" w:hAnsi="標楷體" w:cs="新細明體" w:hint="eastAsia"/>
                <w:kern w:val="0"/>
              </w:rPr>
              <w:t>需求量</w:t>
            </w:r>
          </w:p>
        </w:tc>
        <w:tc>
          <w:tcPr>
            <w:tcW w:w="1276" w:type="dxa"/>
            <w:vMerge w:val="restart"/>
            <w:shd w:val="clear" w:color="auto" w:fill="auto"/>
            <w:vAlign w:val="center"/>
            <w:hideMark/>
          </w:tcPr>
          <w:p w:rsidR="00E07949" w:rsidRPr="00EA5FF4" w:rsidRDefault="00E07949" w:rsidP="00237EC1">
            <w:pPr>
              <w:jc w:val="center"/>
              <w:rPr>
                <w:rFonts w:ascii="標楷體" w:eastAsia="標楷體" w:hAnsi="標楷體" w:cs="新細明體"/>
                <w:kern w:val="0"/>
              </w:rPr>
            </w:pPr>
            <w:r w:rsidRPr="00EA5FF4">
              <w:rPr>
                <w:rFonts w:ascii="標楷體" w:eastAsia="標楷體" w:hAnsi="標楷體" w:cs="新細明體" w:hint="eastAsia"/>
                <w:kern w:val="0"/>
              </w:rPr>
              <w:t>單價</w:t>
            </w:r>
          </w:p>
        </w:tc>
        <w:tc>
          <w:tcPr>
            <w:tcW w:w="2126" w:type="dxa"/>
            <w:vMerge w:val="restart"/>
            <w:shd w:val="clear" w:color="auto" w:fill="auto"/>
            <w:vAlign w:val="center"/>
          </w:tcPr>
          <w:p w:rsidR="00E07949" w:rsidRPr="00EA5FF4" w:rsidRDefault="00E07949" w:rsidP="000447A4">
            <w:pPr>
              <w:jc w:val="center"/>
              <w:rPr>
                <w:rFonts w:ascii="標楷體" w:eastAsia="標楷體" w:hAnsi="標楷體" w:cs="新細明體"/>
                <w:kern w:val="0"/>
              </w:rPr>
            </w:pPr>
            <w:r w:rsidRPr="00EA5FF4">
              <w:rPr>
                <w:rFonts w:ascii="標楷體" w:eastAsia="標楷體" w:hAnsi="標楷體" w:cs="新細明體" w:hint="eastAsia"/>
                <w:kern w:val="0"/>
              </w:rPr>
              <w:t>複價</w:t>
            </w:r>
          </w:p>
        </w:tc>
      </w:tr>
      <w:tr w:rsidR="00EA5FF4" w:rsidRPr="00EA5FF4" w:rsidTr="00FE34D9">
        <w:trPr>
          <w:trHeight w:val="210"/>
        </w:trPr>
        <w:tc>
          <w:tcPr>
            <w:tcW w:w="560" w:type="dxa"/>
            <w:vMerge/>
            <w:shd w:val="clear" w:color="auto" w:fill="auto"/>
            <w:vAlign w:val="center"/>
          </w:tcPr>
          <w:p w:rsidR="00E07949" w:rsidRPr="00EA5FF4" w:rsidRDefault="00E07949" w:rsidP="00237EC1">
            <w:pPr>
              <w:widowControl/>
              <w:rPr>
                <w:rFonts w:ascii="標楷體" w:eastAsia="標楷體" w:hAnsi="標楷體" w:cs="新細明體"/>
                <w:kern w:val="0"/>
              </w:rPr>
            </w:pPr>
          </w:p>
        </w:tc>
        <w:tc>
          <w:tcPr>
            <w:tcW w:w="1865" w:type="dxa"/>
            <w:vMerge/>
            <w:shd w:val="clear" w:color="auto" w:fill="auto"/>
            <w:vAlign w:val="center"/>
          </w:tcPr>
          <w:p w:rsidR="00E07949" w:rsidRPr="00EA5FF4" w:rsidRDefault="00E07949" w:rsidP="00237EC1">
            <w:pPr>
              <w:widowControl/>
              <w:rPr>
                <w:rFonts w:ascii="標楷體" w:eastAsia="標楷體" w:hAnsi="標楷體" w:cs="新細明體"/>
                <w:kern w:val="0"/>
              </w:rPr>
            </w:pPr>
          </w:p>
        </w:tc>
        <w:tc>
          <w:tcPr>
            <w:tcW w:w="1276" w:type="dxa"/>
            <w:vMerge/>
            <w:shd w:val="clear" w:color="auto" w:fill="auto"/>
            <w:vAlign w:val="center"/>
          </w:tcPr>
          <w:p w:rsidR="00E07949" w:rsidRPr="00EA5FF4" w:rsidRDefault="00E07949" w:rsidP="00237EC1">
            <w:pPr>
              <w:widowControl/>
              <w:jc w:val="center"/>
              <w:rPr>
                <w:rFonts w:ascii="標楷體" w:eastAsia="標楷體" w:hAnsi="標楷體" w:cs="新細明體"/>
                <w:kern w:val="0"/>
              </w:rPr>
            </w:pPr>
          </w:p>
        </w:tc>
        <w:tc>
          <w:tcPr>
            <w:tcW w:w="850" w:type="dxa"/>
            <w:shd w:val="clear" w:color="auto" w:fill="auto"/>
            <w:vAlign w:val="center"/>
          </w:tcPr>
          <w:p w:rsidR="00E07949" w:rsidRPr="00EA5FF4" w:rsidRDefault="00E07949" w:rsidP="00237EC1">
            <w:pPr>
              <w:jc w:val="center"/>
              <w:rPr>
                <w:rFonts w:ascii="標楷體" w:eastAsia="標楷體" w:hAnsi="標楷體" w:cs="新細明體"/>
                <w:kern w:val="0"/>
                <w:sz w:val="20"/>
                <w:szCs w:val="20"/>
              </w:rPr>
            </w:pPr>
            <w:r w:rsidRPr="00EA5FF4">
              <w:rPr>
                <w:rFonts w:ascii="標楷體" w:eastAsia="標楷體" w:hAnsi="標楷體" w:cs="新細明體" w:hint="eastAsia"/>
                <w:kern w:val="0"/>
                <w:sz w:val="20"/>
                <w:szCs w:val="20"/>
              </w:rPr>
              <w:t>花監</w:t>
            </w:r>
          </w:p>
        </w:tc>
        <w:tc>
          <w:tcPr>
            <w:tcW w:w="851" w:type="dxa"/>
            <w:shd w:val="clear" w:color="auto" w:fill="auto"/>
            <w:vAlign w:val="center"/>
          </w:tcPr>
          <w:p w:rsidR="00E07949" w:rsidRPr="00EA5FF4" w:rsidRDefault="00E07949" w:rsidP="00237EC1">
            <w:pPr>
              <w:jc w:val="center"/>
              <w:rPr>
                <w:rFonts w:ascii="標楷體" w:eastAsia="標楷體" w:hAnsi="標楷體" w:cs="新細明體"/>
                <w:kern w:val="0"/>
                <w:sz w:val="20"/>
                <w:szCs w:val="20"/>
              </w:rPr>
            </w:pPr>
            <w:r w:rsidRPr="00EA5FF4">
              <w:rPr>
                <w:rFonts w:ascii="標楷體" w:eastAsia="標楷體" w:hAnsi="標楷體" w:cs="新細明體" w:hint="eastAsia"/>
                <w:kern w:val="0"/>
                <w:sz w:val="20"/>
                <w:szCs w:val="20"/>
              </w:rPr>
              <w:t>自強</w:t>
            </w:r>
          </w:p>
        </w:tc>
        <w:tc>
          <w:tcPr>
            <w:tcW w:w="850" w:type="dxa"/>
            <w:shd w:val="clear" w:color="auto" w:fill="auto"/>
            <w:vAlign w:val="center"/>
          </w:tcPr>
          <w:p w:rsidR="00E07949" w:rsidRPr="00EA5FF4" w:rsidRDefault="00E07949" w:rsidP="00237EC1">
            <w:pPr>
              <w:jc w:val="center"/>
              <w:rPr>
                <w:rFonts w:ascii="標楷體" w:eastAsia="標楷體" w:hAnsi="標楷體" w:cs="新細明體"/>
                <w:kern w:val="0"/>
                <w:sz w:val="20"/>
                <w:szCs w:val="20"/>
              </w:rPr>
            </w:pPr>
            <w:r w:rsidRPr="00EA5FF4">
              <w:rPr>
                <w:rFonts w:ascii="標楷體" w:eastAsia="標楷體" w:hAnsi="標楷體" w:cs="新細明體" w:hint="eastAsia"/>
                <w:kern w:val="0"/>
                <w:sz w:val="20"/>
                <w:szCs w:val="20"/>
              </w:rPr>
              <w:t>花所</w:t>
            </w:r>
          </w:p>
        </w:tc>
        <w:tc>
          <w:tcPr>
            <w:tcW w:w="851" w:type="dxa"/>
            <w:shd w:val="clear" w:color="auto" w:fill="auto"/>
            <w:vAlign w:val="center"/>
          </w:tcPr>
          <w:p w:rsidR="00E07949" w:rsidRPr="00EA5FF4" w:rsidRDefault="00E07949" w:rsidP="00D0544C">
            <w:pPr>
              <w:jc w:val="center"/>
              <w:rPr>
                <w:rFonts w:ascii="標楷體" w:eastAsia="標楷體" w:hAnsi="標楷體" w:cs="新細明體"/>
                <w:kern w:val="0"/>
                <w:sz w:val="20"/>
                <w:szCs w:val="20"/>
              </w:rPr>
            </w:pPr>
            <w:r w:rsidRPr="00EA5FF4">
              <w:rPr>
                <w:rFonts w:ascii="標楷體" w:eastAsia="標楷體" w:hAnsi="標楷體" w:cs="新細明體" w:hint="eastAsia"/>
                <w:kern w:val="0"/>
                <w:sz w:val="20"/>
                <w:szCs w:val="20"/>
              </w:rPr>
              <w:t>總計</w:t>
            </w:r>
          </w:p>
        </w:tc>
        <w:tc>
          <w:tcPr>
            <w:tcW w:w="1276" w:type="dxa"/>
            <w:vMerge/>
            <w:shd w:val="clear" w:color="auto" w:fill="auto"/>
            <w:vAlign w:val="center"/>
          </w:tcPr>
          <w:p w:rsidR="00E07949" w:rsidRPr="00EA5FF4" w:rsidRDefault="00E07949" w:rsidP="00237EC1">
            <w:pPr>
              <w:jc w:val="center"/>
              <w:rPr>
                <w:rFonts w:ascii="標楷體" w:eastAsia="標楷體" w:hAnsi="標楷體" w:cs="新細明體"/>
                <w:kern w:val="0"/>
              </w:rPr>
            </w:pPr>
          </w:p>
        </w:tc>
        <w:tc>
          <w:tcPr>
            <w:tcW w:w="2126" w:type="dxa"/>
            <w:vMerge/>
            <w:shd w:val="clear" w:color="auto" w:fill="auto"/>
            <w:vAlign w:val="center"/>
          </w:tcPr>
          <w:p w:rsidR="00E07949" w:rsidRPr="00EA5FF4" w:rsidRDefault="00E07949" w:rsidP="00237EC1">
            <w:pPr>
              <w:jc w:val="center"/>
              <w:rPr>
                <w:rFonts w:ascii="標楷體" w:eastAsia="標楷體" w:hAnsi="標楷體" w:cs="新細明體"/>
                <w:kern w:val="0"/>
              </w:rPr>
            </w:pPr>
          </w:p>
        </w:tc>
      </w:tr>
      <w:tr w:rsidR="00EA5FF4" w:rsidRPr="00EA5FF4" w:rsidTr="00EA5FF4">
        <w:trPr>
          <w:trHeight w:val="54"/>
        </w:trPr>
        <w:tc>
          <w:tcPr>
            <w:tcW w:w="560" w:type="dxa"/>
            <w:shd w:val="clear" w:color="auto" w:fill="auto"/>
            <w:vAlign w:val="center"/>
          </w:tcPr>
          <w:p w:rsidR="00EC25DF" w:rsidRPr="00EA5FF4" w:rsidRDefault="00EC25DF" w:rsidP="00EC25DF">
            <w:pPr>
              <w:widowControl/>
              <w:jc w:val="center"/>
              <w:rPr>
                <w:rFonts w:ascii="標楷體" w:eastAsia="標楷體" w:hAnsi="標楷體" w:cs="新細明體"/>
                <w:kern w:val="0"/>
              </w:rPr>
            </w:pPr>
            <w:r w:rsidRPr="00EA5FF4">
              <w:rPr>
                <w:rFonts w:ascii="標楷體" w:eastAsia="標楷體" w:hAnsi="標楷體" w:cs="新細明體" w:hint="eastAsia"/>
                <w:kern w:val="0"/>
              </w:rPr>
              <w:t>1</w:t>
            </w:r>
          </w:p>
        </w:tc>
        <w:tc>
          <w:tcPr>
            <w:tcW w:w="1865" w:type="dxa"/>
            <w:shd w:val="clear" w:color="auto" w:fill="auto"/>
            <w:vAlign w:val="center"/>
          </w:tcPr>
          <w:p w:rsidR="00EC25DF" w:rsidRPr="00EA5FF4" w:rsidRDefault="00EC25DF" w:rsidP="00EC25DF">
            <w:pPr>
              <w:widowControl/>
              <w:jc w:val="center"/>
              <w:rPr>
                <w:rFonts w:ascii="標楷體" w:eastAsia="標楷體" w:hAnsi="標楷體"/>
                <w:b/>
                <w:bCs/>
                <w:kern w:val="0"/>
                <w:sz w:val="22"/>
                <w:szCs w:val="22"/>
              </w:rPr>
            </w:pPr>
            <w:r w:rsidRPr="00EA5FF4">
              <w:rPr>
                <w:rFonts w:ascii="標楷體" w:eastAsia="標楷體" w:hAnsi="標楷體" w:hint="eastAsia"/>
                <w:b/>
                <w:bCs/>
                <w:sz w:val="22"/>
                <w:szCs w:val="22"/>
              </w:rPr>
              <w:t>吳郭魚(小尾)</w:t>
            </w:r>
          </w:p>
        </w:tc>
        <w:tc>
          <w:tcPr>
            <w:tcW w:w="1276" w:type="dxa"/>
            <w:shd w:val="clear" w:color="auto" w:fill="auto"/>
            <w:vAlign w:val="center"/>
          </w:tcPr>
          <w:p w:rsidR="00EC25DF" w:rsidRPr="00EA5FF4" w:rsidRDefault="00EC25DF" w:rsidP="00EC25DF">
            <w:pPr>
              <w:jc w:val="center"/>
              <w:rPr>
                <w:rFonts w:ascii="標楷體" w:eastAsia="標楷體" w:hAnsi="標楷體"/>
              </w:rPr>
            </w:pPr>
            <w:r w:rsidRPr="00EA5FF4">
              <w:rPr>
                <w:rFonts w:ascii="標楷體" w:eastAsia="標楷體" w:hAnsi="標楷體" w:hint="eastAsia"/>
              </w:rPr>
              <w:t>公斤</w:t>
            </w:r>
          </w:p>
        </w:tc>
        <w:tc>
          <w:tcPr>
            <w:tcW w:w="850" w:type="dxa"/>
            <w:shd w:val="clear" w:color="auto" w:fill="auto"/>
            <w:vAlign w:val="center"/>
          </w:tcPr>
          <w:p w:rsidR="00EC25DF" w:rsidRPr="00EA5FF4" w:rsidRDefault="00EC25DF" w:rsidP="00EC25DF">
            <w:pPr>
              <w:widowControl/>
              <w:jc w:val="center"/>
              <w:rPr>
                <w:rFonts w:ascii="標楷體" w:eastAsia="標楷體" w:hAnsi="標楷體"/>
                <w:kern w:val="0"/>
                <w:sz w:val="26"/>
                <w:szCs w:val="26"/>
              </w:rPr>
            </w:pPr>
            <w:r w:rsidRPr="00EA5FF4">
              <w:rPr>
                <w:rFonts w:ascii="標楷體" w:eastAsia="標楷體" w:hAnsi="標楷體" w:hint="eastAsia"/>
                <w:sz w:val="26"/>
                <w:szCs w:val="26"/>
              </w:rPr>
              <w:t>0</w:t>
            </w:r>
          </w:p>
        </w:tc>
        <w:tc>
          <w:tcPr>
            <w:tcW w:w="851" w:type="dxa"/>
            <w:shd w:val="clear" w:color="auto" w:fill="auto"/>
            <w:vAlign w:val="center"/>
          </w:tcPr>
          <w:p w:rsidR="00EC25DF" w:rsidRPr="00EA5FF4" w:rsidRDefault="00EC25DF" w:rsidP="00EC25DF">
            <w:pPr>
              <w:widowControl/>
              <w:jc w:val="center"/>
              <w:rPr>
                <w:rFonts w:ascii="標楷體" w:eastAsia="標楷體" w:hAnsi="標楷體"/>
                <w:kern w:val="0"/>
                <w:sz w:val="26"/>
                <w:szCs w:val="26"/>
              </w:rPr>
            </w:pPr>
            <w:r w:rsidRPr="00EA5FF4">
              <w:rPr>
                <w:rFonts w:ascii="標楷體" w:eastAsia="標楷體" w:hAnsi="標楷體" w:hint="eastAsia"/>
                <w:sz w:val="26"/>
                <w:szCs w:val="26"/>
              </w:rPr>
              <w:t>0</w:t>
            </w:r>
          </w:p>
        </w:tc>
        <w:tc>
          <w:tcPr>
            <w:tcW w:w="850" w:type="dxa"/>
            <w:shd w:val="clear" w:color="auto" w:fill="auto"/>
            <w:vAlign w:val="center"/>
          </w:tcPr>
          <w:p w:rsidR="00EC25DF" w:rsidRPr="00EA5FF4" w:rsidRDefault="00EC25DF" w:rsidP="00EC25DF">
            <w:pPr>
              <w:widowControl/>
              <w:jc w:val="center"/>
              <w:rPr>
                <w:rFonts w:ascii="標楷體" w:eastAsia="標楷體" w:hAnsi="標楷體"/>
                <w:kern w:val="0"/>
                <w:sz w:val="26"/>
                <w:szCs w:val="26"/>
              </w:rPr>
            </w:pPr>
            <w:r w:rsidRPr="00EA5FF4">
              <w:rPr>
                <w:rFonts w:ascii="標楷體" w:eastAsia="標楷體" w:hAnsi="標楷體" w:hint="eastAsia"/>
                <w:sz w:val="26"/>
                <w:szCs w:val="26"/>
              </w:rPr>
              <w:t>200</w:t>
            </w:r>
          </w:p>
        </w:tc>
        <w:tc>
          <w:tcPr>
            <w:tcW w:w="851" w:type="dxa"/>
            <w:shd w:val="clear" w:color="auto" w:fill="F2F2F2" w:themeFill="background1" w:themeFillShade="F2"/>
            <w:vAlign w:val="center"/>
          </w:tcPr>
          <w:p w:rsidR="00EC25DF" w:rsidRPr="00EA5FF4" w:rsidRDefault="00EC25DF" w:rsidP="00EC25DF">
            <w:pPr>
              <w:widowControl/>
              <w:jc w:val="center"/>
              <w:rPr>
                <w:rFonts w:ascii="標楷體" w:eastAsia="標楷體" w:hAnsi="標楷體"/>
                <w:kern w:val="0"/>
                <w:sz w:val="26"/>
                <w:szCs w:val="26"/>
              </w:rPr>
            </w:pPr>
            <w:r w:rsidRPr="00EA5FF4">
              <w:rPr>
                <w:rFonts w:ascii="標楷體" w:eastAsia="標楷體" w:hAnsi="標楷體" w:hint="eastAsia"/>
                <w:sz w:val="26"/>
                <w:szCs w:val="26"/>
              </w:rPr>
              <w:t>200</w:t>
            </w:r>
          </w:p>
        </w:tc>
        <w:tc>
          <w:tcPr>
            <w:tcW w:w="1276" w:type="dxa"/>
            <w:shd w:val="clear" w:color="auto" w:fill="auto"/>
            <w:noWrap/>
            <w:vAlign w:val="center"/>
          </w:tcPr>
          <w:p w:rsidR="00EC25DF" w:rsidRPr="00EA5FF4" w:rsidRDefault="00EC25DF" w:rsidP="00EC25DF">
            <w:pPr>
              <w:widowControl/>
              <w:jc w:val="center"/>
              <w:rPr>
                <w:rFonts w:ascii="標楷體" w:eastAsia="標楷體" w:hAnsi="標楷體" w:cs="新細明體"/>
                <w:kern w:val="0"/>
                <w:sz w:val="28"/>
                <w:szCs w:val="28"/>
              </w:rPr>
            </w:pPr>
          </w:p>
        </w:tc>
        <w:tc>
          <w:tcPr>
            <w:tcW w:w="2126" w:type="dxa"/>
            <w:shd w:val="clear" w:color="auto" w:fill="auto"/>
            <w:vAlign w:val="center"/>
          </w:tcPr>
          <w:p w:rsidR="00EC25DF" w:rsidRPr="00EA5FF4" w:rsidRDefault="00EC25DF" w:rsidP="00EC25DF">
            <w:pPr>
              <w:widowControl/>
              <w:jc w:val="center"/>
              <w:rPr>
                <w:rFonts w:ascii="標楷體" w:eastAsia="標楷體" w:hAnsi="標楷體" w:cs="新細明體"/>
                <w:kern w:val="0"/>
                <w:sz w:val="28"/>
                <w:szCs w:val="28"/>
              </w:rPr>
            </w:pPr>
          </w:p>
        </w:tc>
      </w:tr>
      <w:tr w:rsidR="00EA5FF4" w:rsidRPr="00EA5FF4" w:rsidTr="00EA5FF4">
        <w:trPr>
          <w:trHeight w:val="118"/>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C25DF" w:rsidRPr="00EA5FF4" w:rsidRDefault="00EC25DF" w:rsidP="00EC25DF">
            <w:pPr>
              <w:widowControl/>
              <w:jc w:val="center"/>
              <w:rPr>
                <w:rFonts w:ascii="標楷體" w:eastAsia="標楷體" w:hAnsi="標楷體" w:cs="新細明體"/>
                <w:kern w:val="0"/>
              </w:rPr>
            </w:pPr>
            <w:r w:rsidRPr="00EA5FF4">
              <w:rPr>
                <w:rFonts w:ascii="標楷體" w:eastAsia="標楷體" w:hAnsi="標楷體" w:cs="新細明體" w:hint="eastAsia"/>
                <w:kern w:val="0"/>
              </w:rPr>
              <w:t>2</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EC25DF" w:rsidRPr="00EA5FF4" w:rsidRDefault="00EC25DF" w:rsidP="00EC25DF">
            <w:pPr>
              <w:jc w:val="center"/>
              <w:rPr>
                <w:rFonts w:ascii="標楷體" w:eastAsia="標楷體" w:hAnsi="標楷體"/>
                <w:b/>
                <w:bCs/>
                <w:sz w:val="22"/>
                <w:szCs w:val="22"/>
              </w:rPr>
            </w:pPr>
            <w:r w:rsidRPr="00EA5FF4">
              <w:rPr>
                <w:rFonts w:ascii="標楷體" w:eastAsia="標楷體" w:hAnsi="標楷體" w:hint="eastAsia"/>
                <w:b/>
                <w:bCs/>
                <w:sz w:val="22"/>
                <w:szCs w:val="22"/>
              </w:rPr>
              <w:t>吳郭魚(中尾)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C25DF" w:rsidRPr="00EA5FF4" w:rsidRDefault="00EC25DF" w:rsidP="00EC25DF">
            <w:pPr>
              <w:jc w:val="center"/>
              <w:rPr>
                <w:rFonts w:ascii="標楷體" w:eastAsia="標楷體" w:hAnsi="標楷體"/>
              </w:rPr>
            </w:pPr>
            <w:r w:rsidRPr="00EA5FF4">
              <w:rPr>
                <w:rFonts w:ascii="標楷體" w:eastAsia="標楷體" w:hAnsi="標楷體" w:hint="eastAsia"/>
              </w:rPr>
              <w:t>公斤</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C25DF" w:rsidRPr="00EA5FF4" w:rsidRDefault="00DB0BD0" w:rsidP="00EC25DF">
            <w:pPr>
              <w:jc w:val="center"/>
              <w:rPr>
                <w:rFonts w:ascii="標楷體" w:eastAsia="標楷體" w:hAnsi="標楷體"/>
                <w:sz w:val="26"/>
                <w:szCs w:val="26"/>
              </w:rPr>
            </w:pPr>
            <w:r>
              <w:rPr>
                <w:rFonts w:ascii="標楷體" w:eastAsia="標楷體" w:hAnsi="標楷體" w:hint="eastAsia"/>
                <w:sz w:val="26"/>
                <w:szCs w:val="26"/>
              </w:rPr>
              <w:t>975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C25DF" w:rsidRPr="00EA5FF4" w:rsidRDefault="00EC25DF" w:rsidP="00EC25DF">
            <w:pPr>
              <w:jc w:val="center"/>
              <w:rPr>
                <w:rFonts w:ascii="標楷體" w:eastAsia="標楷體" w:hAnsi="標楷體"/>
                <w:sz w:val="26"/>
                <w:szCs w:val="26"/>
              </w:rPr>
            </w:pPr>
            <w:r w:rsidRPr="00EA5FF4">
              <w:rPr>
                <w:rFonts w:ascii="標楷體" w:eastAsia="標楷體" w:hAnsi="標楷體" w:hint="eastAsia"/>
                <w:sz w:val="26"/>
                <w:szCs w:val="2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C25DF" w:rsidRPr="00EA5FF4" w:rsidRDefault="00EC25DF" w:rsidP="00EC25DF">
            <w:pPr>
              <w:jc w:val="center"/>
              <w:rPr>
                <w:rFonts w:ascii="標楷體" w:eastAsia="標楷體" w:hAnsi="標楷體"/>
                <w:sz w:val="26"/>
                <w:szCs w:val="26"/>
              </w:rPr>
            </w:pPr>
            <w:r w:rsidRPr="00EA5FF4">
              <w:rPr>
                <w:rFonts w:ascii="標楷體" w:eastAsia="標楷體" w:hAnsi="標楷體" w:hint="eastAsia"/>
                <w:sz w:val="26"/>
                <w:szCs w:val="26"/>
              </w:rPr>
              <w:t>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C25DF" w:rsidRPr="00EA5FF4" w:rsidRDefault="00DB0BD0" w:rsidP="00EC25DF">
            <w:pPr>
              <w:jc w:val="center"/>
              <w:rPr>
                <w:rFonts w:ascii="標楷體" w:eastAsia="標楷體" w:hAnsi="標楷體"/>
                <w:sz w:val="26"/>
                <w:szCs w:val="26"/>
              </w:rPr>
            </w:pPr>
            <w:r>
              <w:rPr>
                <w:rFonts w:ascii="標楷體" w:eastAsia="標楷體" w:hAnsi="標楷體" w:hint="eastAsia"/>
                <w:sz w:val="26"/>
                <w:szCs w:val="26"/>
              </w:rPr>
              <w:t>1075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DF" w:rsidRPr="00EA5FF4" w:rsidRDefault="00EC25DF" w:rsidP="00EC25DF">
            <w:pPr>
              <w:widowControl/>
              <w:jc w:val="center"/>
              <w:rPr>
                <w:rFonts w:ascii="標楷體" w:eastAsia="標楷體" w:hAnsi="標楷體" w:cs="新細明體"/>
                <w:kern w:val="0"/>
                <w:sz w:val="28"/>
                <w:szCs w:val="28"/>
                <w:shd w:val="pct15" w:color="auto" w:fill="FFFFFF"/>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C25DF" w:rsidRPr="00EA5FF4" w:rsidRDefault="00EC25DF" w:rsidP="00EC25DF">
            <w:pPr>
              <w:widowControl/>
              <w:jc w:val="center"/>
              <w:rPr>
                <w:rFonts w:ascii="標楷體" w:eastAsia="標楷體" w:hAnsi="標楷體" w:cs="新細明體"/>
                <w:kern w:val="0"/>
                <w:sz w:val="28"/>
                <w:szCs w:val="28"/>
              </w:rPr>
            </w:pPr>
          </w:p>
        </w:tc>
      </w:tr>
      <w:tr w:rsidR="00EA5FF4" w:rsidRPr="00EA5FF4" w:rsidTr="00756343">
        <w:trPr>
          <w:trHeight w:val="725"/>
        </w:trPr>
        <w:tc>
          <w:tcPr>
            <w:tcW w:w="560" w:type="dxa"/>
            <w:shd w:val="clear" w:color="auto" w:fill="auto"/>
            <w:vAlign w:val="center"/>
          </w:tcPr>
          <w:p w:rsidR="00EC25DF" w:rsidRPr="00EA5FF4" w:rsidRDefault="00EC25DF" w:rsidP="00EC25DF">
            <w:pPr>
              <w:widowControl/>
              <w:jc w:val="center"/>
              <w:rPr>
                <w:rFonts w:ascii="標楷體" w:eastAsia="標楷體" w:hAnsi="標楷體" w:cs="新細明體"/>
                <w:kern w:val="0"/>
              </w:rPr>
            </w:pPr>
            <w:r w:rsidRPr="00EA5FF4">
              <w:rPr>
                <w:rFonts w:ascii="標楷體" w:eastAsia="標楷體" w:hAnsi="標楷體" w:cs="新細明體" w:hint="eastAsia"/>
                <w:kern w:val="0"/>
              </w:rPr>
              <w:t>3</w:t>
            </w:r>
          </w:p>
        </w:tc>
        <w:tc>
          <w:tcPr>
            <w:tcW w:w="1865" w:type="dxa"/>
            <w:shd w:val="clear" w:color="auto" w:fill="auto"/>
            <w:vAlign w:val="center"/>
          </w:tcPr>
          <w:p w:rsidR="00EC25DF" w:rsidRPr="00EA5FF4" w:rsidRDefault="00EC25DF" w:rsidP="00EC25DF">
            <w:pPr>
              <w:jc w:val="center"/>
              <w:rPr>
                <w:rFonts w:ascii="標楷體" w:eastAsia="標楷體" w:hAnsi="標楷體"/>
                <w:b/>
                <w:bCs/>
                <w:sz w:val="22"/>
                <w:szCs w:val="22"/>
              </w:rPr>
            </w:pPr>
            <w:r w:rsidRPr="00EA5FF4">
              <w:rPr>
                <w:rFonts w:ascii="標楷體" w:eastAsia="標楷體" w:hAnsi="標楷體" w:hint="eastAsia"/>
                <w:b/>
                <w:bCs/>
                <w:sz w:val="22"/>
                <w:szCs w:val="22"/>
              </w:rPr>
              <w:t>秋刀魚</w:t>
            </w:r>
          </w:p>
        </w:tc>
        <w:tc>
          <w:tcPr>
            <w:tcW w:w="1276" w:type="dxa"/>
            <w:shd w:val="clear" w:color="auto" w:fill="auto"/>
            <w:vAlign w:val="center"/>
          </w:tcPr>
          <w:p w:rsidR="00EC25DF" w:rsidRPr="00EA5FF4" w:rsidRDefault="00EC25DF" w:rsidP="00EC25DF">
            <w:pPr>
              <w:jc w:val="center"/>
              <w:rPr>
                <w:rFonts w:ascii="標楷體" w:eastAsia="標楷體" w:hAnsi="標楷體"/>
              </w:rPr>
            </w:pPr>
            <w:r w:rsidRPr="00EA5FF4">
              <w:rPr>
                <w:rFonts w:ascii="標楷體" w:eastAsia="標楷體" w:hAnsi="標楷體" w:hint="eastAsia"/>
              </w:rPr>
              <w:t>公斤</w:t>
            </w:r>
          </w:p>
        </w:tc>
        <w:tc>
          <w:tcPr>
            <w:tcW w:w="850" w:type="dxa"/>
            <w:shd w:val="clear" w:color="auto" w:fill="auto"/>
            <w:vAlign w:val="center"/>
          </w:tcPr>
          <w:p w:rsidR="00EC25DF" w:rsidRPr="00EA5FF4" w:rsidRDefault="00DB0BD0" w:rsidP="00EC25DF">
            <w:pPr>
              <w:jc w:val="center"/>
              <w:rPr>
                <w:rFonts w:ascii="標楷體" w:eastAsia="標楷體" w:hAnsi="標楷體"/>
                <w:sz w:val="26"/>
                <w:szCs w:val="26"/>
              </w:rPr>
            </w:pPr>
            <w:r>
              <w:rPr>
                <w:rFonts w:ascii="標楷體" w:eastAsia="標楷體" w:hAnsi="標楷體" w:hint="eastAsia"/>
                <w:sz w:val="26"/>
                <w:szCs w:val="26"/>
              </w:rPr>
              <w:t>171</w:t>
            </w:r>
          </w:p>
        </w:tc>
        <w:tc>
          <w:tcPr>
            <w:tcW w:w="851" w:type="dxa"/>
            <w:shd w:val="clear" w:color="auto" w:fill="auto"/>
            <w:vAlign w:val="center"/>
          </w:tcPr>
          <w:p w:rsidR="00EC25DF" w:rsidRPr="00EA5FF4" w:rsidRDefault="00DB0BD0" w:rsidP="00EC25DF">
            <w:pPr>
              <w:jc w:val="center"/>
              <w:rPr>
                <w:rFonts w:ascii="標楷體" w:eastAsia="標楷體" w:hAnsi="標楷體"/>
                <w:sz w:val="26"/>
                <w:szCs w:val="26"/>
              </w:rPr>
            </w:pPr>
            <w:r>
              <w:rPr>
                <w:rFonts w:ascii="標楷體" w:eastAsia="標楷體" w:hAnsi="標楷體" w:hint="eastAsia"/>
                <w:sz w:val="26"/>
                <w:szCs w:val="26"/>
              </w:rPr>
              <w:t>50</w:t>
            </w:r>
          </w:p>
        </w:tc>
        <w:tc>
          <w:tcPr>
            <w:tcW w:w="850" w:type="dxa"/>
            <w:shd w:val="clear" w:color="auto" w:fill="auto"/>
            <w:vAlign w:val="center"/>
          </w:tcPr>
          <w:p w:rsidR="00EC25DF" w:rsidRPr="00EA5FF4" w:rsidRDefault="00EC25DF" w:rsidP="00EC25DF">
            <w:pPr>
              <w:jc w:val="center"/>
              <w:rPr>
                <w:rFonts w:ascii="標楷體" w:eastAsia="標楷體" w:hAnsi="標楷體"/>
                <w:sz w:val="26"/>
                <w:szCs w:val="26"/>
              </w:rPr>
            </w:pPr>
            <w:r w:rsidRPr="00EA5FF4">
              <w:rPr>
                <w:rFonts w:ascii="標楷體" w:eastAsia="標楷體" w:hAnsi="標楷體" w:hint="eastAsia"/>
                <w:sz w:val="26"/>
                <w:szCs w:val="26"/>
              </w:rPr>
              <w:t>576</w:t>
            </w:r>
          </w:p>
        </w:tc>
        <w:tc>
          <w:tcPr>
            <w:tcW w:w="851" w:type="dxa"/>
            <w:shd w:val="clear" w:color="auto" w:fill="F2F2F2" w:themeFill="background1" w:themeFillShade="F2"/>
            <w:vAlign w:val="center"/>
          </w:tcPr>
          <w:p w:rsidR="00EC25DF" w:rsidRPr="00EA5FF4" w:rsidRDefault="00DB0BD0" w:rsidP="00EC25DF">
            <w:pPr>
              <w:jc w:val="center"/>
              <w:rPr>
                <w:rFonts w:ascii="標楷體" w:eastAsia="標楷體" w:hAnsi="標楷體"/>
                <w:sz w:val="26"/>
                <w:szCs w:val="26"/>
              </w:rPr>
            </w:pPr>
            <w:r>
              <w:rPr>
                <w:rFonts w:ascii="標楷體" w:eastAsia="標楷體" w:hAnsi="標楷體" w:hint="eastAsia"/>
                <w:sz w:val="26"/>
                <w:szCs w:val="26"/>
              </w:rPr>
              <w:t>797</w:t>
            </w:r>
          </w:p>
        </w:tc>
        <w:tc>
          <w:tcPr>
            <w:tcW w:w="1276" w:type="dxa"/>
            <w:shd w:val="clear" w:color="auto" w:fill="auto"/>
            <w:noWrap/>
            <w:vAlign w:val="center"/>
          </w:tcPr>
          <w:p w:rsidR="00EC25DF" w:rsidRPr="00EA5FF4" w:rsidRDefault="00EC25DF" w:rsidP="00EC25DF">
            <w:pPr>
              <w:widowControl/>
              <w:jc w:val="center"/>
              <w:rPr>
                <w:rFonts w:ascii="標楷體" w:eastAsia="標楷體" w:hAnsi="標楷體" w:cs="新細明體"/>
                <w:kern w:val="0"/>
                <w:sz w:val="28"/>
                <w:szCs w:val="28"/>
              </w:rPr>
            </w:pPr>
          </w:p>
        </w:tc>
        <w:tc>
          <w:tcPr>
            <w:tcW w:w="2126" w:type="dxa"/>
            <w:shd w:val="clear" w:color="auto" w:fill="auto"/>
            <w:vAlign w:val="center"/>
          </w:tcPr>
          <w:p w:rsidR="00EC25DF" w:rsidRPr="00EA5FF4" w:rsidRDefault="00EC25DF" w:rsidP="00EC25DF">
            <w:pPr>
              <w:widowControl/>
              <w:jc w:val="center"/>
              <w:rPr>
                <w:rFonts w:ascii="標楷體" w:eastAsia="標楷體" w:hAnsi="標楷體" w:cs="新細明體"/>
                <w:kern w:val="0"/>
                <w:sz w:val="28"/>
                <w:szCs w:val="28"/>
              </w:rPr>
            </w:pPr>
          </w:p>
        </w:tc>
      </w:tr>
      <w:tr w:rsidR="00EA5FF4" w:rsidRPr="00EA5FF4" w:rsidTr="00756343">
        <w:trPr>
          <w:trHeight w:val="72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C25DF" w:rsidRPr="00EA5FF4" w:rsidRDefault="00EC25DF" w:rsidP="00EC25DF">
            <w:pPr>
              <w:widowControl/>
              <w:jc w:val="center"/>
              <w:rPr>
                <w:rFonts w:ascii="標楷體" w:eastAsia="標楷體" w:hAnsi="標楷體" w:cs="新細明體"/>
                <w:kern w:val="0"/>
              </w:rPr>
            </w:pPr>
            <w:r w:rsidRPr="00EA5FF4">
              <w:rPr>
                <w:rFonts w:ascii="標楷體" w:eastAsia="標楷體" w:hAnsi="標楷體" w:cs="新細明體" w:hint="eastAsia"/>
                <w:kern w:val="0"/>
              </w:rPr>
              <w:t>4</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EC25DF" w:rsidRPr="00EA5FF4" w:rsidRDefault="00EC25DF" w:rsidP="00EC25DF">
            <w:pPr>
              <w:jc w:val="center"/>
              <w:rPr>
                <w:rFonts w:ascii="標楷體" w:eastAsia="標楷體" w:hAnsi="標楷體"/>
                <w:b/>
                <w:bCs/>
                <w:sz w:val="22"/>
                <w:szCs w:val="22"/>
              </w:rPr>
            </w:pPr>
            <w:r w:rsidRPr="00EA5FF4">
              <w:rPr>
                <w:rFonts w:ascii="標楷體" w:eastAsia="標楷體" w:hAnsi="標楷體" w:hint="eastAsia"/>
                <w:b/>
                <w:bCs/>
                <w:sz w:val="22"/>
                <w:szCs w:val="22"/>
              </w:rPr>
              <w:t>蝦仁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C25DF" w:rsidRPr="00EA5FF4" w:rsidRDefault="00EC25DF" w:rsidP="00EC25DF">
            <w:pPr>
              <w:jc w:val="center"/>
              <w:rPr>
                <w:rFonts w:ascii="標楷體" w:eastAsia="標楷體" w:hAnsi="標楷體"/>
              </w:rPr>
            </w:pPr>
            <w:r w:rsidRPr="00EA5FF4">
              <w:rPr>
                <w:rFonts w:ascii="標楷體" w:eastAsia="標楷體" w:hAnsi="標楷體" w:hint="eastAsia"/>
              </w:rPr>
              <w:t>公斤</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C25DF" w:rsidRPr="00EA5FF4" w:rsidRDefault="00EC25DF" w:rsidP="00EC25DF">
            <w:pPr>
              <w:jc w:val="center"/>
              <w:rPr>
                <w:rFonts w:ascii="標楷體" w:eastAsia="標楷體" w:hAnsi="標楷體"/>
                <w:sz w:val="26"/>
                <w:szCs w:val="26"/>
              </w:rPr>
            </w:pPr>
            <w:r w:rsidRPr="00EA5FF4">
              <w:rPr>
                <w:rFonts w:ascii="標楷體" w:eastAsia="標楷體" w:hAnsi="標楷體" w:hint="eastAsia"/>
                <w:sz w:val="26"/>
                <w:szCs w:val="26"/>
              </w:rPr>
              <w:t>7</w:t>
            </w:r>
            <w:r w:rsidR="00DB0BD0">
              <w:rPr>
                <w:rFonts w:ascii="標楷體" w:eastAsia="標楷體" w:hAnsi="標楷體" w:hint="eastAsia"/>
                <w:sz w:val="26"/>
                <w:szCs w:val="26"/>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C25DF" w:rsidRPr="00EA5FF4" w:rsidRDefault="00EC25DF" w:rsidP="00EC25DF">
            <w:pPr>
              <w:jc w:val="center"/>
              <w:rPr>
                <w:rFonts w:ascii="標楷體" w:eastAsia="標楷體" w:hAnsi="標楷體"/>
                <w:sz w:val="26"/>
                <w:szCs w:val="26"/>
              </w:rPr>
            </w:pPr>
            <w:r w:rsidRPr="00EA5FF4">
              <w:rPr>
                <w:rFonts w:ascii="標楷體" w:eastAsia="標楷體" w:hAnsi="標楷體" w:hint="eastAsia"/>
                <w:sz w:val="26"/>
                <w:szCs w:val="26"/>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C25DF" w:rsidRPr="00EA5FF4" w:rsidRDefault="00EC25DF" w:rsidP="00EC25DF">
            <w:pPr>
              <w:jc w:val="center"/>
              <w:rPr>
                <w:rFonts w:ascii="標楷體" w:eastAsia="標楷體" w:hAnsi="標楷體"/>
                <w:sz w:val="26"/>
                <w:szCs w:val="26"/>
              </w:rPr>
            </w:pPr>
            <w:r w:rsidRPr="00EA5FF4">
              <w:rPr>
                <w:rFonts w:ascii="標楷體" w:eastAsia="標楷體" w:hAnsi="標楷體" w:hint="eastAsia"/>
                <w:sz w:val="26"/>
                <w:szCs w:val="26"/>
              </w:rPr>
              <w:t>20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C25DF" w:rsidRPr="00EA5FF4" w:rsidRDefault="00DB0BD0" w:rsidP="00EC25DF">
            <w:pPr>
              <w:jc w:val="center"/>
              <w:rPr>
                <w:rFonts w:ascii="標楷體" w:eastAsia="標楷體" w:hAnsi="標楷體"/>
                <w:sz w:val="26"/>
                <w:szCs w:val="26"/>
              </w:rPr>
            </w:pPr>
            <w:r>
              <w:rPr>
                <w:rFonts w:ascii="標楷體" w:eastAsia="標楷體" w:hAnsi="標楷體" w:hint="eastAsia"/>
                <w:sz w:val="26"/>
                <w:szCs w:val="26"/>
              </w:rPr>
              <w:t>781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DF" w:rsidRPr="00EA5FF4" w:rsidRDefault="00EC25DF" w:rsidP="00EC25DF">
            <w:pPr>
              <w:widowControl/>
              <w:jc w:val="center"/>
              <w:rPr>
                <w:rFonts w:ascii="標楷體" w:eastAsia="標楷體" w:hAnsi="標楷體" w:cs="新細明體"/>
                <w:kern w:val="0"/>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C25DF" w:rsidRPr="00EA5FF4" w:rsidRDefault="00EC25DF" w:rsidP="00EC25DF">
            <w:pPr>
              <w:widowControl/>
              <w:jc w:val="center"/>
              <w:rPr>
                <w:rFonts w:ascii="標楷體" w:eastAsia="標楷體" w:hAnsi="標楷體" w:cs="新細明體"/>
                <w:kern w:val="0"/>
                <w:sz w:val="28"/>
                <w:szCs w:val="28"/>
              </w:rPr>
            </w:pPr>
          </w:p>
        </w:tc>
      </w:tr>
      <w:tr w:rsidR="00EA5FF4" w:rsidRPr="00EA5FF4" w:rsidTr="00756343">
        <w:trPr>
          <w:trHeight w:val="725"/>
        </w:trPr>
        <w:tc>
          <w:tcPr>
            <w:tcW w:w="560" w:type="dxa"/>
            <w:shd w:val="clear" w:color="auto" w:fill="auto"/>
            <w:vAlign w:val="center"/>
          </w:tcPr>
          <w:p w:rsidR="00EC25DF" w:rsidRPr="00EA5FF4" w:rsidRDefault="00EC25DF" w:rsidP="00EC25DF">
            <w:pPr>
              <w:widowControl/>
              <w:jc w:val="center"/>
              <w:rPr>
                <w:rFonts w:ascii="標楷體" w:eastAsia="標楷體" w:hAnsi="標楷體" w:cs="新細明體"/>
                <w:kern w:val="0"/>
              </w:rPr>
            </w:pPr>
            <w:r w:rsidRPr="00EA5FF4">
              <w:rPr>
                <w:rFonts w:ascii="標楷體" w:eastAsia="標楷體" w:hAnsi="標楷體" w:cs="新細明體" w:hint="eastAsia"/>
                <w:kern w:val="0"/>
              </w:rPr>
              <w:t>5</w:t>
            </w:r>
          </w:p>
        </w:tc>
        <w:tc>
          <w:tcPr>
            <w:tcW w:w="1865" w:type="dxa"/>
            <w:shd w:val="clear" w:color="auto" w:fill="auto"/>
            <w:vAlign w:val="center"/>
          </w:tcPr>
          <w:p w:rsidR="00EC25DF" w:rsidRPr="00EA5FF4" w:rsidRDefault="00EC25DF" w:rsidP="00EC25DF">
            <w:pPr>
              <w:jc w:val="center"/>
              <w:rPr>
                <w:rFonts w:ascii="標楷體" w:eastAsia="標楷體" w:hAnsi="標楷體"/>
                <w:b/>
                <w:bCs/>
                <w:sz w:val="22"/>
                <w:szCs w:val="22"/>
              </w:rPr>
            </w:pPr>
            <w:r w:rsidRPr="00EA5FF4">
              <w:rPr>
                <w:rFonts w:ascii="標楷體" w:eastAsia="標楷體" w:hAnsi="標楷體" w:hint="eastAsia"/>
                <w:b/>
                <w:bCs/>
                <w:sz w:val="22"/>
                <w:szCs w:val="22"/>
              </w:rPr>
              <w:t>竹筴魚</w:t>
            </w:r>
          </w:p>
        </w:tc>
        <w:tc>
          <w:tcPr>
            <w:tcW w:w="1276" w:type="dxa"/>
            <w:shd w:val="clear" w:color="auto" w:fill="auto"/>
            <w:vAlign w:val="center"/>
          </w:tcPr>
          <w:p w:rsidR="00EC25DF" w:rsidRPr="00EA5FF4" w:rsidRDefault="00EC25DF" w:rsidP="00EC25DF">
            <w:pPr>
              <w:jc w:val="center"/>
              <w:rPr>
                <w:rFonts w:ascii="標楷體" w:eastAsia="標楷體" w:hAnsi="標楷體"/>
              </w:rPr>
            </w:pPr>
            <w:r w:rsidRPr="00EA5FF4">
              <w:rPr>
                <w:rFonts w:ascii="標楷體" w:eastAsia="標楷體" w:hAnsi="標楷體" w:hint="eastAsia"/>
              </w:rPr>
              <w:t>公斤</w:t>
            </w:r>
          </w:p>
        </w:tc>
        <w:tc>
          <w:tcPr>
            <w:tcW w:w="850" w:type="dxa"/>
            <w:shd w:val="clear" w:color="auto" w:fill="auto"/>
            <w:vAlign w:val="center"/>
          </w:tcPr>
          <w:p w:rsidR="00EC25DF" w:rsidRPr="00EA5FF4" w:rsidRDefault="00DB0BD0" w:rsidP="00EC25DF">
            <w:pPr>
              <w:jc w:val="center"/>
              <w:rPr>
                <w:rFonts w:ascii="標楷體" w:eastAsia="標楷體" w:hAnsi="標楷體"/>
                <w:sz w:val="26"/>
                <w:szCs w:val="26"/>
              </w:rPr>
            </w:pPr>
            <w:r>
              <w:rPr>
                <w:rFonts w:ascii="標楷體" w:eastAsia="標楷體" w:hAnsi="標楷體" w:hint="eastAsia"/>
                <w:sz w:val="26"/>
                <w:szCs w:val="26"/>
              </w:rPr>
              <w:t>630</w:t>
            </w:r>
          </w:p>
        </w:tc>
        <w:tc>
          <w:tcPr>
            <w:tcW w:w="851" w:type="dxa"/>
            <w:shd w:val="clear" w:color="auto" w:fill="auto"/>
            <w:vAlign w:val="center"/>
          </w:tcPr>
          <w:p w:rsidR="00EC25DF" w:rsidRPr="00EA5FF4" w:rsidRDefault="00EC25DF" w:rsidP="00EC25DF">
            <w:pPr>
              <w:jc w:val="center"/>
              <w:rPr>
                <w:rFonts w:ascii="標楷體" w:eastAsia="標楷體" w:hAnsi="標楷體"/>
                <w:sz w:val="26"/>
                <w:szCs w:val="26"/>
              </w:rPr>
            </w:pPr>
            <w:r w:rsidRPr="00EA5FF4">
              <w:rPr>
                <w:rFonts w:ascii="標楷體" w:eastAsia="標楷體" w:hAnsi="標楷體" w:hint="eastAsia"/>
                <w:sz w:val="26"/>
                <w:szCs w:val="26"/>
              </w:rPr>
              <w:t>100</w:t>
            </w:r>
          </w:p>
        </w:tc>
        <w:tc>
          <w:tcPr>
            <w:tcW w:w="850" w:type="dxa"/>
            <w:shd w:val="clear" w:color="auto" w:fill="auto"/>
            <w:vAlign w:val="center"/>
          </w:tcPr>
          <w:p w:rsidR="00EC25DF" w:rsidRPr="00EA5FF4" w:rsidRDefault="00EC25DF" w:rsidP="00EC25DF">
            <w:pPr>
              <w:jc w:val="center"/>
              <w:rPr>
                <w:rFonts w:ascii="標楷體" w:eastAsia="標楷體" w:hAnsi="標楷體"/>
                <w:sz w:val="26"/>
                <w:szCs w:val="26"/>
              </w:rPr>
            </w:pPr>
            <w:r w:rsidRPr="00EA5FF4">
              <w:rPr>
                <w:rFonts w:ascii="標楷體" w:eastAsia="標楷體" w:hAnsi="標楷體" w:hint="eastAsia"/>
                <w:sz w:val="26"/>
                <w:szCs w:val="26"/>
              </w:rPr>
              <w:t>432</w:t>
            </w:r>
          </w:p>
        </w:tc>
        <w:tc>
          <w:tcPr>
            <w:tcW w:w="851" w:type="dxa"/>
            <w:shd w:val="clear" w:color="auto" w:fill="F2F2F2" w:themeFill="background1" w:themeFillShade="F2"/>
            <w:vAlign w:val="center"/>
          </w:tcPr>
          <w:p w:rsidR="00EC25DF" w:rsidRPr="00EA5FF4" w:rsidRDefault="00EC25DF" w:rsidP="00EC25DF">
            <w:pPr>
              <w:jc w:val="center"/>
              <w:rPr>
                <w:rFonts w:ascii="標楷體" w:eastAsia="標楷體" w:hAnsi="標楷體"/>
                <w:sz w:val="26"/>
                <w:szCs w:val="26"/>
              </w:rPr>
            </w:pPr>
            <w:r w:rsidRPr="00EA5FF4">
              <w:rPr>
                <w:rFonts w:ascii="標楷體" w:eastAsia="標楷體" w:hAnsi="標楷體" w:hint="eastAsia"/>
                <w:sz w:val="26"/>
                <w:szCs w:val="26"/>
              </w:rPr>
              <w:t>1</w:t>
            </w:r>
            <w:r w:rsidR="00DB0BD0">
              <w:rPr>
                <w:rFonts w:ascii="標楷體" w:eastAsia="標楷體" w:hAnsi="標楷體" w:hint="eastAsia"/>
                <w:sz w:val="26"/>
                <w:szCs w:val="26"/>
              </w:rPr>
              <w:t>162</w:t>
            </w:r>
          </w:p>
        </w:tc>
        <w:tc>
          <w:tcPr>
            <w:tcW w:w="1276" w:type="dxa"/>
            <w:shd w:val="clear" w:color="auto" w:fill="auto"/>
            <w:noWrap/>
            <w:vAlign w:val="center"/>
          </w:tcPr>
          <w:p w:rsidR="00EC25DF" w:rsidRPr="00EA5FF4" w:rsidRDefault="00EC25DF" w:rsidP="00EC25DF">
            <w:pPr>
              <w:widowControl/>
              <w:jc w:val="center"/>
              <w:rPr>
                <w:rFonts w:ascii="標楷體" w:eastAsia="標楷體" w:hAnsi="標楷體" w:cs="新細明體"/>
                <w:kern w:val="0"/>
                <w:sz w:val="28"/>
                <w:szCs w:val="28"/>
              </w:rPr>
            </w:pPr>
          </w:p>
        </w:tc>
        <w:tc>
          <w:tcPr>
            <w:tcW w:w="2126" w:type="dxa"/>
            <w:shd w:val="clear" w:color="auto" w:fill="auto"/>
            <w:vAlign w:val="center"/>
          </w:tcPr>
          <w:p w:rsidR="00EC25DF" w:rsidRPr="00EA5FF4" w:rsidRDefault="00EC25DF" w:rsidP="00EC25DF">
            <w:pPr>
              <w:widowControl/>
              <w:jc w:val="center"/>
              <w:rPr>
                <w:rFonts w:ascii="標楷體" w:eastAsia="標楷體" w:hAnsi="標楷體" w:cs="新細明體"/>
                <w:kern w:val="0"/>
                <w:sz w:val="28"/>
                <w:szCs w:val="28"/>
              </w:rPr>
            </w:pPr>
          </w:p>
        </w:tc>
      </w:tr>
      <w:tr w:rsidR="00EA5FF4" w:rsidRPr="00EA5FF4" w:rsidTr="00756343">
        <w:trPr>
          <w:trHeight w:val="725"/>
        </w:trPr>
        <w:tc>
          <w:tcPr>
            <w:tcW w:w="560" w:type="dxa"/>
            <w:shd w:val="clear" w:color="auto" w:fill="auto"/>
            <w:vAlign w:val="center"/>
          </w:tcPr>
          <w:p w:rsidR="00EC25DF" w:rsidRPr="00EA5FF4" w:rsidRDefault="00EC25DF" w:rsidP="00EC25DF">
            <w:pPr>
              <w:widowControl/>
              <w:jc w:val="center"/>
              <w:rPr>
                <w:rFonts w:ascii="標楷體" w:eastAsia="標楷體" w:hAnsi="標楷體" w:cs="新細明體"/>
                <w:kern w:val="0"/>
              </w:rPr>
            </w:pPr>
            <w:r w:rsidRPr="00EA5FF4">
              <w:rPr>
                <w:rFonts w:ascii="標楷體" w:eastAsia="標楷體" w:hAnsi="標楷體" w:cs="新細明體" w:hint="eastAsia"/>
                <w:kern w:val="0"/>
              </w:rPr>
              <w:t>6</w:t>
            </w:r>
          </w:p>
        </w:tc>
        <w:tc>
          <w:tcPr>
            <w:tcW w:w="1865" w:type="dxa"/>
            <w:shd w:val="clear" w:color="auto" w:fill="auto"/>
            <w:vAlign w:val="center"/>
          </w:tcPr>
          <w:p w:rsidR="00EC25DF" w:rsidRPr="00EA5FF4" w:rsidRDefault="00EC25DF" w:rsidP="00EC25DF">
            <w:pPr>
              <w:jc w:val="center"/>
              <w:rPr>
                <w:rFonts w:ascii="標楷體" w:eastAsia="標楷體" w:hAnsi="標楷體"/>
                <w:b/>
                <w:bCs/>
                <w:sz w:val="22"/>
                <w:szCs w:val="22"/>
              </w:rPr>
            </w:pPr>
            <w:r w:rsidRPr="00EA5FF4">
              <w:rPr>
                <w:rFonts w:ascii="標楷體" w:eastAsia="標楷體" w:hAnsi="標楷體" w:hint="eastAsia"/>
                <w:b/>
                <w:bCs/>
                <w:sz w:val="22"/>
                <w:szCs w:val="22"/>
              </w:rPr>
              <w:t>白口魚</w:t>
            </w:r>
          </w:p>
        </w:tc>
        <w:tc>
          <w:tcPr>
            <w:tcW w:w="1276" w:type="dxa"/>
            <w:shd w:val="clear" w:color="auto" w:fill="auto"/>
            <w:vAlign w:val="center"/>
          </w:tcPr>
          <w:p w:rsidR="00EC25DF" w:rsidRPr="00EA5FF4" w:rsidRDefault="00EC25DF" w:rsidP="00EC25DF">
            <w:pPr>
              <w:jc w:val="center"/>
              <w:rPr>
                <w:rFonts w:ascii="標楷體" w:eastAsia="標楷體" w:hAnsi="標楷體"/>
              </w:rPr>
            </w:pPr>
            <w:r w:rsidRPr="00EA5FF4">
              <w:rPr>
                <w:rFonts w:ascii="標楷體" w:eastAsia="標楷體" w:hAnsi="標楷體" w:hint="eastAsia"/>
              </w:rPr>
              <w:t>公斤</w:t>
            </w:r>
          </w:p>
        </w:tc>
        <w:tc>
          <w:tcPr>
            <w:tcW w:w="850" w:type="dxa"/>
            <w:shd w:val="clear" w:color="auto" w:fill="auto"/>
            <w:vAlign w:val="center"/>
          </w:tcPr>
          <w:p w:rsidR="00EC25DF" w:rsidRPr="00EA5FF4" w:rsidRDefault="00EC25DF" w:rsidP="00EC25DF">
            <w:pPr>
              <w:jc w:val="center"/>
              <w:rPr>
                <w:rFonts w:ascii="標楷體" w:eastAsia="標楷體" w:hAnsi="標楷體"/>
                <w:sz w:val="26"/>
                <w:szCs w:val="26"/>
              </w:rPr>
            </w:pPr>
            <w:r w:rsidRPr="00EA5FF4">
              <w:rPr>
                <w:rFonts w:ascii="標楷體" w:eastAsia="標楷體" w:hAnsi="標楷體" w:hint="eastAsia"/>
                <w:sz w:val="26"/>
                <w:szCs w:val="26"/>
              </w:rPr>
              <w:t>0</w:t>
            </w:r>
          </w:p>
        </w:tc>
        <w:tc>
          <w:tcPr>
            <w:tcW w:w="851" w:type="dxa"/>
            <w:shd w:val="clear" w:color="auto" w:fill="auto"/>
            <w:vAlign w:val="center"/>
          </w:tcPr>
          <w:p w:rsidR="00EC25DF" w:rsidRPr="00EA5FF4" w:rsidRDefault="00EC25DF" w:rsidP="00EC25DF">
            <w:pPr>
              <w:jc w:val="center"/>
              <w:rPr>
                <w:rFonts w:ascii="標楷體" w:eastAsia="標楷體" w:hAnsi="標楷體"/>
                <w:sz w:val="26"/>
                <w:szCs w:val="26"/>
              </w:rPr>
            </w:pPr>
            <w:r w:rsidRPr="00EA5FF4">
              <w:rPr>
                <w:rFonts w:ascii="標楷體" w:eastAsia="標楷體" w:hAnsi="標楷體" w:hint="eastAsia"/>
                <w:sz w:val="26"/>
                <w:szCs w:val="26"/>
              </w:rPr>
              <w:t>0</w:t>
            </w:r>
          </w:p>
        </w:tc>
        <w:tc>
          <w:tcPr>
            <w:tcW w:w="850" w:type="dxa"/>
            <w:shd w:val="clear" w:color="auto" w:fill="auto"/>
            <w:vAlign w:val="center"/>
          </w:tcPr>
          <w:p w:rsidR="00EC25DF" w:rsidRPr="00EA5FF4" w:rsidRDefault="00EC25DF" w:rsidP="00EC25DF">
            <w:pPr>
              <w:jc w:val="center"/>
              <w:rPr>
                <w:rFonts w:ascii="標楷體" w:eastAsia="標楷體" w:hAnsi="標楷體"/>
                <w:sz w:val="26"/>
                <w:szCs w:val="26"/>
              </w:rPr>
            </w:pPr>
            <w:r w:rsidRPr="00EA5FF4">
              <w:rPr>
                <w:rFonts w:ascii="標楷體" w:eastAsia="標楷體" w:hAnsi="標楷體" w:hint="eastAsia"/>
                <w:sz w:val="26"/>
                <w:szCs w:val="26"/>
              </w:rPr>
              <w:t>432</w:t>
            </w:r>
          </w:p>
        </w:tc>
        <w:tc>
          <w:tcPr>
            <w:tcW w:w="851" w:type="dxa"/>
            <w:shd w:val="clear" w:color="auto" w:fill="F2F2F2" w:themeFill="background1" w:themeFillShade="F2"/>
            <w:vAlign w:val="center"/>
          </w:tcPr>
          <w:p w:rsidR="00EC25DF" w:rsidRPr="00EA5FF4" w:rsidRDefault="00EC25DF" w:rsidP="00EC25DF">
            <w:pPr>
              <w:jc w:val="center"/>
              <w:rPr>
                <w:rFonts w:ascii="標楷體" w:eastAsia="標楷體" w:hAnsi="標楷體"/>
                <w:sz w:val="26"/>
                <w:szCs w:val="26"/>
              </w:rPr>
            </w:pPr>
            <w:r w:rsidRPr="00EA5FF4">
              <w:rPr>
                <w:rFonts w:ascii="標楷體" w:eastAsia="標楷體" w:hAnsi="標楷體" w:hint="eastAsia"/>
                <w:sz w:val="26"/>
                <w:szCs w:val="26"/>
              </w:rPr>
              <w:t>432</w:t>
            </w:r>
          </w:p>
        </w:tc>
        <w:tc>
          <w:tcPr>
            <w:tcW w:w="1276" w:type="dxa"/>
            <w:shd w:val="clear" w:color="auto" w:fill="auto"/>
            <w:noWrap/>
            <w:vAlign w:val="center"/>
          </w:tcPr>
          <w:p w:rsidR="00EC25DF" w:rsidRPr="00EA5FF4" w:rsidRDefault="00EC25DF" w:rsidP="00EC25DF">
            <w:pPr>
              <w:widowControl/>
              <w:jc w:val="center"/>
              <w:rPr>
                <w:rFonts w:ascii="標楷體" w:eastAsia="標楷體" w:hAnsi="標楷體" w:cs="新細明體"/>
                <w:kern w:val="0"/>
                <w:sz w:val="28"/>
                <w:szCs w:val="28"/>
              </w:rPr>
            </w:pPr>
          </w:p>
        </w:tc>
        <w:tc>
          <w:tcPr>
            <w:tcW w:w="2126" w:type="dxa"/>
            <w:shd w:val="clear" w:color="auto" w:fill="auto"/>
            <w:vAlign w:val="center"/>
          </w:tcPr>
          <w:p w:rsidR="00EC25DF" w:rsidRPr="00EA5FF4" w:rsidRDefault="00EC25DF" w:rsidP="00EC25DF">
            <w:pPr>
              <w:widowControl/>
              <w:jc w:val="center"/>
              <w:rPr>
                <w:rFonts w:ascii="標楷體" w:eastAsia="標楷體" w:hAnsi="標楷體" w:cs="新細明體"/>
                <w:kern w:val="0"/>
                <w:sz w:val="28"/>
                <w:szCs w:val="28"/>
              </w:rPr>
            </w:pPr>
          </w:p>
        </w:tc>
      </w:tr>
      <w:tr w:rsidR="00EA5FF4" w:rsidRPr="00EA5FF4" w:rsidTr="00756343">
        <w:trPr>
          <w:trHeight w:val="725"/>
        </w:trPr>
        <w:tc>
          <w:tcPr>
            <w:tcW w:w="560" w:type="dxa"/>
            <w:shd w:val="clear" w:color="auto" w:fill="auto"/>
            <w:vAlign w:val="center"/>
          </w:tcPr>
          <w:p w:rsidR="00EC25DF" w:rsidRPr="00EA5FF4" w:rsidRDefault="00EC25DF" w:rsidP="00EC25DF">
            <w:pPr>
              <w:widowControl/>
              <w:jc w:val="center"/>
              <w:rPr>
                <w:rFonts w:ascii="標楷體" w:eastAsia="標楷體" w:hAnsi="標楷體" w:cs="新細明體"/>
                <w:kern w:val="0"/>
              </w:rPr>
            </w:pPr>
            <w:r w:rsidRPr="00EA5FF4">
              <w:rPr>
                <w:rFonts w:ascii="標楷體" w:eastAsia="標楷體" w:hAnsi="標楷體" w:cs="新細明體" w:hint="eastAsia"/>
                <w:kern w:val="0"/>
              </w:rPr>
              <w:t>7</w:t>
            </w:r>
          </w:p>
        </w:tc>
        <w:tc>
          <w:tcPr>
            <w:tcW w:w="1865" w:type="dxa"/>
            <w:shd w:val="clear" w:color="auto" w:fill="auto"/>
            <w:vAlign w:val="center"/>
          </w:tcPr>
          <w:p w:rsidR="00EC25DF" w:rsidRPr="00EA5FF4" w:rsidRDefault="00EC25DF" w:rsidP="00EC25DF">
            <w:pPr>
              <w:jc w:val="center"/>
              <w:rPr>
                <w:rFonts w:ascii="標楷體" w:eastAsia="標楷體" w:hAnsi="標楷體"/>
                <w:b/>
                <w:bCs/>
                <w:sz w:val="22"/>
                <w:szCs w:val="22"/>
              </w:rPr>
            </w:pPr>
            <w:r w:rsidRPr="00EA5FF4">
              <w:rPr>
                <w:rFonts w:ascii="標楷體" w:eastAsia="標楷體" w:hAnsi="標楷體" w:hint="eastAsia"/>
                <w:b/>
                <w:bCs/>
                <w:sz w:val="22"/>
                <w:szCs w:val="22"/>
              </w:rPr>
              <w:t>喜相逢</w:t>
            </w:r>
          </w:p>
        </w:tc>
        <w:tc>
          <w:tcPr>
            <w:tcW w:w="1276" w:type="dxa"/>
            <w:shd w:val="clear" w:color="auto" w:fill="auto"/>
            <w:vAlign w:val="center"/>
          </w:tcPr>
          <w:p w:rsidR="00EC25DF" w:rsidRPr="00EA5FF4" w:rsidRDefault="00EC25DF" w:rsidP="00EC25DF">
            <w:pPr>
              <w:jc w:val="center"/>
              <w:rPr>
                <w:rFonts w:ascii="標楷體" w:eastAsia="標楷體" w:hAnsi="標楷體"/>
              </w:rPr>
            </w:pPr>
            <w:r w:rsidRPr="00EA5FF4">
              <w:rPr>
                <w:rFonts w:ascii="標楷體" w:eastAsia="標楷體" w:hAnsi="標楷體" w:hint="eastAsia"/>
              </w:rPr>
              <w:t>公斤</w:t>
            </w:r>
          </w:p>
        </w:tc>
        <w:tc>
          <w:tcPr>
            <w:tcW w:w="850" w:type="dxa"/>
            <w:shd w:val="clear" w:color="auto" w:fill="auto"/>
            <w:vAlign w:val="center"/>
          </w:tcPr>
          <w:p w:rsidR="00EC25DF" w:rsidRPr="00EA5FF4" w:rsidRDefault="00DB0BD0" w:rsidP="00EC25DF">
            <w:pPr>
              <w:jc w:val="center"/>
              <w:rPr>
                <w:rFonts w:ascii="標楷體" w:eastAsia="標楷體" w:hAnsi="標楷體"/>
                <w:sz w:val="26"/>
                <w:szCs w:val="26"/>
              </w:rPr>
            </w:pPr>
            <w:r>
              <w:rPr>
                <w:rFonts w:ascii="標楷體" w:eastAsia="標楷體" w:hAnsi="標楷體" w:hint="eastAsia"/>
                <w:sz w:val="26"/>
                <w:szCs w:val="26"/>
              </w:rPr>
              <w:t>8</w:t>
            </w:r>
          </w:p>
        </w:tc>
        <w:tc>
          <w:tcPr>
            <w:tcW w:w="851" w:type="dxa"/>
            <w:shd w:val="clear" w:color="auto" w:fill="auto"/>
            <w:vAlign w:val="center"/>
          </w:tcPr>
          <w:p w:rsidR="00EC25DF" w:rsidRPr="00EA5FF4" w:rsidRDefault="00DB0BD0" w:rsidP="00EC25DF">
            <w:pPr>
              <w:jc w:val="center"/>
              <w:rPr>
                <w:rFonts w:ascii="標楷體" w:eastAsia="標楷體" w:hAnsi="標楷體"/>
                <w:sz w:val="26"/>
                <w:szCs w:val="26"/>
              </w:rPr>
            </w:pPr>
            <w:r>
              <w:rPr>
                <w:rFonts w:ascii="標楷體" w:eastAsia="標楷體" w:hAnsi="標楷體" w:hint="eastAsia"/>
                <w:sz w:val="26"/>
                <w:szCs w:val="26"/>
              </w:rPr>
              <w:t>200</w:t>
            </w:r>
          </w:p>
        </w:tc>
        <w:tc>
          <w:tcPr>
            <w:tcW w:w="850" w:type="dxa"/>
            <w:shd w:val="clear" w:color="auto" w:fill="auto"/>
            <w:vAlign w:val="center"/>
          </w:tcPr>
          <w:p w:rsidR="00EC25DF" w:rsidRPr="00EA5FF4" w:rsidRDefault="00EC25DF" w:rsidP="00EC25DF">
            <w:pPr>
              <w:jc w:val="center"/>
              <w:rPr>
                <w:rFonts w:ascii="標楷體" w:eastAsia="標楷體" w:hAnsi="標楷體"/>
                <w:sz w:val="26"/>
                <w:szCs w:val="26"/>
              </w:rPr>
            </w:pPr>
            <w:r w:rsidRPr="00EA5FF4">
              <w:rPr>
                <w:rFonts w:ascii="標楷體" w:eastAsia="標楷體" w:hAnsi="標楷體" w:hint="eastAsia"/>
                <w:sz w:val="26"/>
                <w:szCs w:val="26"/>
              </w:rPr>
              <w:t>360</w:t>
            </w:r>
          </w:p>
        </w:tc>
        <w:tc>
          <w:tcPr>
            <w:tcW w:w="851" w:type="dxa"/>
            <w:shd w:val="clear" w:color="auto" w:fill="F2F2F2" w:themeFill="background1" w:themeFillShade="F2"/>
            <w:vAlign w:val="center"/>
          </w:tcPr>
          <w:p w:rsidR="00EC25DF" w:rsidRPr="00EA5FF4" w:rsidRDefault="00DB0BD0" w:rsidP="00EC25DF">
            <w:pPr>
              <w:jc w:val="center"/>
              <w:rPr>
                <w:rFonts w:ascii="標楷體" w:eastAsia="標楷體" w:hAnsi="標楷體"/>
                <w:sz w:val="26"/>
                <w:szCs w:val="26"/>
              </w:rPr>
            </w:pPr>
            <w:r>
              <w:rPr>
                <w:rFonts w:ascii="標楷體" w:eastAsia="標楷體" w:hAnsi="標楷體" w:hint="eastAsia"/>
                <w:sz w:val="26"/>
                <w:szCs w:val="26"/>
              </w:rPr>
              <w:t>568</w:t>
            </w:r>
          </w:p>
        </w:tc>
        <w:tc>
          <w:tcPr>
            <w:tcW w:w="1276" w:type="dxa"/>
            <w:shd w:val="clear" w:color="auto" w:fill="auto"/>
            <w:noWrap/>
            <w:vAlign w:val="center"/>
          </w:tcPr>
          <w:p w:rsidR="00EC25DF" w:rsidRPr="00EA5FF4" w:rsidRDefault="00EC25DF" w:rsidP="00EC25DF">
            <w:pPr>
              <w:widowControl/>
              <w:jc w:val="center"/>
              <w:rPr>
                <w:rFonts w:ascii="標楷體" w:eastAsia="標楷體" w:hAnsi="標楷體" w:cs="新細明體"/>
                <w:kern w:val="0"/>
                <w:sz w:val="28"/>
                <w:szCs w:val="28"/>
              </w:rPr>
            </w:pPr>
          </w:p>
        </w:tc>
        <w:tc>
          <w:tcPr>
            <w:tcW w:w="2126" w:type="dxa"/>
            <w:shd w:val="clear" w:color="auto" w:fill="auto"/>
            <w:vAlign w:val="center"/>
          </w:tcPr>
          <w:p w:rsidR="00EC25DF" w:rsidRPr="00EA5FF4" w:rsidRDefault="00EC25DF" w:rsidP="00EC25DF">
            <w:pPr>
              <w:widowControl/>
              <w:jc w:val="center"/>
              <w:rPr>
                <w:rFonts w:ascii="標楷體" w:eastAsia="標楷體" w:hAnsi="標楷體" w:cs="新細明體"/>
                <w:kern w:val="0"/>
                <w:sz w:val="28"/>
                <w:szCs w:val="28"/>
              </w:rPr>
            </w:pPr>
          </w:p>
        </w:tc>
      </w:tr>
      <w:tr w:rsidR="00EA5FF4" w:rsidRPr="00EA5FF4" w:rsidTr="00756343">
        <w:trPr>
          <w:trHeight w:val="725"/>
        </w:trPr>
        <w:tc>
          <w:tcPr>
            <w:tcW w:w="560" w:type="dxa"/>
            <w:shd w:val="clear" w:color="auto" w:fill="auto"/>
            <w:vAlign w:val="center"/>
          </w:tcPr>
          <w:p w:rsidR="00EC25DF" w:rsidRPr="00EA5FF4" w:rsidRDefault="00EC25DF" w:rsidP="00EC25DF">
            <w:pPr>
              <w:widowControl/>
              <w:jc w:val="center"/>
              <w:rPr>
                <w:rFonts w:ascii="標楷體" w:eastAsia="標楷體" w:hAnsi="標楷體" w:cs="新細明體"/>
                <w:kern w:val="0"/>
              </w:rPr>
            </w:pPr>
            <w:r w:rsidRPr="00EA5FF4">
              <w:rPr>
                <w:rFonts w:ascii="標楷體" w:eastAsia="標楷體" w:hAnsi="標楷體" w:cs="新細明體" w:hint="eastAsia"/>
                <w:kern w:val="0"/>
              </w:rPr>
              <w:t>8</w:t>
            </w:r>
          </w:p>
        </w:tc>
        <w:tc>
          <w:tcPr>
            <w:tcW w:w="1865" w:type="dxa"/>
            <w:shd w:val="clear" w:color="auto" w:fill="auto"/>
            <w:vAlign w:val="center"/>
          </w:tcPr>
          <w:p w:rsidR="00EC25DF" w:rsidRPr="00EA5FF4" w:rsidRDefault="00EC25DF" w:rsidP="00EC25DF">
            <w:pPr>
              <w:jc w:val="center"/>
              <w:rPr>
                <w:rFonts w:ascii="標楷體" w:eastAsia="標楷體" w:hAnsi="標楷體"/>
                <w:b/>
                <w:bCs/>
                <w:sz w:val="22"/>
                <w:szCs w:val="22"/>
              </w:rPr>
            </w:pPr>
            <w:r w:rsidRPr="00EA5FF4">
              <w:rPr>
                <w:rFonts w:ascii="標楷體" w:eastAsia="標楷體" w:hAnsi="標楷體" w:hint="eastAsia"/>
                <w:b/>
                <w:bCs/>
                <w:sz w:val="22"/>
                <w:szCs w:val="22"/>
              </w:rPr>
              <w:t>肉 魚</w:t>
            </w:r>
          </w:p>
        </w:tc>
        <w:tc>
          <w:tcPr>
            <w:tcW w:w="1276" w:type="dxa"/>
            <w:shd w:val="clear" w:color="auto" w:fill="auto"/>
            <w:vAlign w:val="center"/>
          </w:tcPr>
          <w:p w:rsidR="00EC25DF" w:rsidRPr="00EA5FF4" w:rsidRDefault="00EC25DF" w:rsidP="00EC25DF">
            <w:pPr>
              <w:jc w:val="center"/>
              <w:rPr>
                <w:rFonts w:ascii="標楷體" w:eastAsia="標楷體" w:hAnsi="標楷體"/>
              </w:rPr>
            </w:pPr>
            <w:r w:rsidRPr="00EA5FF4">
              <w:rPr>
                <w:rFonts w:ascii="標楷體" w:eastAsia="標楷體" w:hAnsi="標楷體" w:hint="eastAsia"/>
              </w:rPr>
              <w:t>公斤</w:t>
            </w:r>
          </w:p>
        </w:tc>
        <w:tc>
          <w:tcPr>
            <w:tcW w:w="850" w:type="dxa"/>
            <w:shd w:val="clear" w:color="auto" w:fill="auto"/>
            <w:vAlign w:val="center"/>
          </w:tcPr>
          <w:p w:rsidR="00EC25DF" w:rsidRPr="00EA5FF4" w:rsidRDefault="00DB0BD0" w:rsidP="00EC25DF">
            <w:pPr>
              <w:jc w:val="center"/>
              <w:rPr>
                <w:rFonts w:ascii="標楷體" w:eastAsia="標楷體" w:hAnsi="標楷體"/>
                <w:sz w:val="26"/>
                <w:szCs w:val="26"/>
              </w:rPr>
            </w:pPr>
            <w:r>
              <w:rPr>
                <w:rFonts w:ascii="標楷體" w:eastAsia="標楷體" w:hAnsi="標楷體" w:hint="eastAsia"/>
                <w:sz w:val="26"/>
                <w:szCs w:val="26"/>
              </w:rPr>
              <w:t>930</w:t>
            </w:r>
          </w:p>
        </w:tc>
        <w:tc>
          <w:tcPr>
            <w:tcW w:w="851" w:type="dxa"/>
            <w:shd w:val="clear" w:color="auto" w:fill="auto"/>
            <w:vAlign w:val="center"/>
          </w:tcPr>
          <w:p w:rsidR="00EC25DF" w:rsidRPr="00EA5FF4" w:rsidRDefault="00DB0BD0" w:rsidP="00EC25DF">
            <w:pPr>
              <w:jc w:val="center"/>
              <w:rPr>
                <w:rFonts w:ascii="標楷體" w:eastAsia="標楷體" w:hAnsi="標楷體"/>
                <w:sz w:val="26"/>
                <w:szCs w:val="26"/>
              </w:rPr>
            </w:pPr>
            <w:r>
              <w:rPr>
                <w:rFonts w:ascii="標楷體" w:eastAsia="標楷體" w:hAnsi="標楷體" w:hint="eastAsia"/>
                <w:sz w:val="26"/>
                <w:szCs w:val="26"/>
              </w:rPr>
              <w:t>360</w:t>
            </w:r>
          </w:p>
        </w:tc>
        <w:tc>
          <w:tcPr>
            <w:tcW w:w="850" w:type="dxa"/>
            <w:shd w:val="clear" w:color="auto" w:fill="auto"/>
            <w:vAlign w:val="center"/>
          </w:tcPr>
          <w:p w:rsidR="00EC25DF" w:rsidRPr="00EA5FF4" w:rsidRDefault="00EC25DF" w:rsidP="00EC25DF">
            <w:pPr>
              <w:jc w:val="center"/>
              <w:rPr>
                <w:rFonts w:ascii="標楷體" w:eastAsia="標楷體" w:hAnsi="標楷體"/>
                <w:sz w:val="26"/>
                <w:szCs w:val="26"/>
              </w:rPr>
            </w:pPr>
            <w:r w:rsidRPr="00EA5FF4">
              <w:rPr>
                <w:rFonts w:ascii="標楷體" w:eastAsia="標楷體" w:hAnsi="標楷體" w:hint="eastAsia"/>
                <w:sz w:val="26"/>
                <w:szCs w:val="26"/>
              </w:rPr>
              <w:t>480</w:t>
            </w:r>
          </w:p>
        </w:tc>
        <w:tc>
          <w:tcPr>
            <w:tcW w:w="851" w:type="dxa"/>
            <w:shd w:val="clear" w:color="auto" w:fill="F2F2F2" w:themeFill="background1" w:themeFillShade="F2"/>
            <w:vAlign w:val="center"/>
          </w:tcPr>
          <w:p w:rsidR="00EC25DF" w:rsidRPr="00EA5FF4" w:rsidRDefault="00DB0BD0" w:rsidP="00EC25DF">
            <w:pPr>
              <w:jc w:val="center"/>
              <w:rPr>
                <w:rFonts w:ascii="標楷體" w:eastAsia="標楷體" w:hAnsi="標楷體"/>
                <w:sz w:val="26"/>
                <w:szCs w:val="26"/>
              </w:rPr>
            </w:pPr>
            <w:r>
              <w:rPr>
                <w:rFonts w:ascii="標楷體" w:eastAsia="標楷體" w:hAnsi="標楷體" w:hint="eastAsia"/>
                <w:sz w:val="26"/>
                <w:szCs w:val="26"/>
              </w:rPr>
              <w:t>1770</w:t>
            </w:r>
          </w:p>
        </w:tc>
        <w:tc>
          <w:tcPr>
            <w:tcW w:w="1276" w:type="dxa"/>
            <w:shd w:val="clear" w:color="auto" w:fill="auto"/>
            <w:noWrap/>
            <w:vAlign w:val="center"/>
          </w:tcPr>
          <w:p w:rsidR="00EC25DF" w:rsidRPr="00EA5FF4" w:rsidRDefault="00EC25DF" w:rsidP="00EC25DF">
            <w:pPr>
              <w:widowControl/>
              <w:jc w:val="center"/>
              <w:rPr>
                <w:rFonts w:ascii="標楷體" w:eastAsia="標楷體" w:hAnsi="標楷體" w:cs="新細明體"/>
                <w:kern w:val="0"/>
                <w:sz w:val="28"/>
                <w:szCs w:val="28"/>
              </w:rPr>
            </w:pPr>
          </w:p>
        </w:tc>
        <w:tc>
          <w:tcPr>
            <w:tcW w:w="2126" w:type="dxa"/>
            <w:shd w:val="clear" w:color="auto" w:fill="auto"/>
            <w:vAlign w:val="center"/>
          </w:tcPr>
          <w:p w:rsidR="00EC25DF" w:rsidRPr="00EA5FF4" w:rsidRDefault="00EC25DF" w:rsidP="00EC25DF">
            <w:pPr>
              <w:widowControl/>
              <w:jc w:val="center"/>
              <w:rPr>
                <w:rFonts w:ascii="標楷體" w:eastAsia="標楷體" w:hAnsi="標楷體" w:cs="新細明體"/>
                <w:kern w:val="0"/>
                <w:sz w:val="28"/>
                <w:szCs w:val="28"/>
              </w:rPr>
            </w:pPr>
          </w:p>
        </w:tc>
      </w:tr>
      <w:tr w:rsidR="00EA5FF4" w:rsidRPr="00EA5FF4" w:rsidTr="00756343">
        <w:trPr>
          <w:trHeight w:val="725"/>
        </w:trPr>
        <w:tc>
          <w:tcPr>
            <w:tcW w:w="560" w:type="dxa"/>
            <w:shd w:val="clear" w:color="auto" w:fill="auto"/>
            <w:vAlign w:val="center"/>
          </w:tcPr>
          <w:p w:rsidR="00EC25DF" w:rsidRPr="00EA5FF4" w:rsidRDefault="00EC25DF" w:rsidP="00EC25DF">
            <w:pPr>
              <w:widowControl/>
              <w:jc w:val="center"/>
              <w:rPr>
                <w:rFonts w:ascii="標楷體" w:eastAsia="標楷體" w:hAnsi="標楷體" w:cs="新細明體"/>
                <w:kern w:val="0"/>
              </w:rPr>
            </w:pPr>
            <w:r w:rsidRPr="00EA5FF4">
              <w:rPr>
                <w:rFonts w:ascii="標楷體" w:eastAsia="標楷體" w:hAnsi="標楷體" w:cs="新細明體" w:hint="eastAsia"/>
                <w:kern w:val="0"/>
              </w:rPr>
              <w:t>9</w:t>
            </w:r>
          </w:p>
        </w:tc>
        <w:tc>
          <w:tcPr>
            <w:tcW w:w="1865" w:type="dxa"/>
            <w:shd w:val="clear" w:color="auto" w:fill="auto"/>
            <w:noWrap/>
            <w:vAlign w:val="center"/>
          </w:tcPr>
          <w:p w:rsidR="00EC25DF" w:rsidRPr="00EA5FF4" w:rsidRDefault="00EC25DF" w:rsidP="00EC25DF">
            <w:pPr>
              <w:jc w:val="center"/>
              <w:rPr>
                <w:rFonts w:ascii="標楷體" w:eastAsia="標楷體" w:hAnsi="標楷體"/>
                <w:b/>
                <w:bCs/>
                <w:sz w:val="22"/>
                <w:szCs w:val="22"/>
              </w:rPr>
            </w:pPr>
            <w:r w:rsidRPr="00EA5FF4">
              <w:rPr>
                <w:rFonts w:ascii="標楷體" w:eastAsia="標楷體" w:hAnsi="標楷體" w:hint="eastAsia"/>
                <w:b/>
                <w:bCs/>
                <w:sz w:val="22"/>
                <w:szCs w:val="22"/>
              </w:rPr>
              <w:t>白北魚</w:t>
            </w:r>
          </w:p>
        </w:tc>
        <w:tc>
          <w:tcPr>
            <w:tcW w:w="1276" w:type="dxa"/>
            <w:shd w:val="clear" w:color="auto" w:fill="auto"/>
            <w:vAlign w:val="center"/>
          </w:tcPr>
          <w:p w:rsidR="00EC25DF" w:rsidRPr="00EA5FF4" w:rsidRDefault="00EC25DF" w:rsidP="00EC25DF">
            <w:pPr>
              <w:jc w:val="center"/>
              <w:rPr>
                <w:rFonts w:ascii="標楷體" w:eastAsia="標楷體" w:hAnsi="標楷體"/>
              </w:rPr>
            </w:pPr>
            <w:r w:rsidRPr="00EA5FF4">
              <w:rPr>
                <w:rFonts w:ascii="標楷體" w:eastAsia="標楷體" w:hAnsi="標楷體" w:hint="eastAsia"/>
              </w:rPr>
              <w:t>公斤</w:t>
            </w:r>
          </w:p>
        </w:tc>
        <w:tc>
          <w:tcPr>
            <w:tcW w:w="850" w:type="dxa"/>
            <w:shd w:val="clear" w:color="auto" w:fill="auto"/>
            <w:vAlign w:val="center"/>
          </w:tcPr>
          <w:p w:rsidR="00EC25DF" w:rsidRPr="00EA5FF4" w:rsidRDefault="00DB0BD0" w:rsidP="00EC25DF">
            <w:pPr>
              <w:jc w:val="center"/>
              <w:rPr>
                <w:rFonts w:ascii="標楷體" w:eastAsia="標楷體" w:hAnsi="標楷體"/>
                <w:sz w:val="26"/>
                <w:szCs w:val="26"/>
              </w:rPr>
            </w:pPr>
            <w:r>
              <w:rPr>
                <w:rFonts w:ascii="標楷體" w:eastAsia="標楷體" w:hAnsi="標楷體" w:hint="eastAsia"/>
                <w:sz w:val="26"/>
                <w:szCs w:val="26"/>
              </w:rPr>
              <w:t>1421</w:t>
            </w:r>
          </w:p>
        </w:tc>
        <w:tc>
          <w:tcPr>
            <w:tcW w:w="851" w:type="dxa"/>
            <w:shd w:val="clear" w:color="auto" w:fill="auto"/>
            <w:vAlign w:val="center"/>
          </w:tcPr>
          <w:p w:rsidR="00EC25DF" w:rsidRPr="00EA5FF4" w:rsidRDefault="00DB0BD0" w:rsidP="00EC25DF">
            <w:pPr>
              <w:jc w:val="center"/>
              <w:rPr>
                <w:rFonts w:ascii="標楷體" w:eastAsia="標楷體" w:hAnsi="標楷體"/>
                <w:sz w:val="26"/>
                <w:szCs w:val="26"/>
              </w:rPr>
            </w:pPr>
            <w:r>
              <w:rPr>
                <w:rFonts w:ascii="標楷體" w:eastAsia="標楷體" w:hAnsi="標楷體" w:hint="eastAsia"/>
                <w:sz w:val="26"/>
                <w:szCs w:val="26"/>
              </w:rPr>
              <w:t>400</w:t>
            </w:r>
          </w:p>
        </w:tc>
        <w:tc>
          <w:tcPr>
            <w:tcW w:w="850" w:type="dxa"/>
            <w:shd w:val="clear" w:color="auto" w:fill="auto"/>
            <w:vAlign w:val="center"/>
          </w:tcPr>
          <w:p w:rsidR="00EC25DF" w:rsidRPr="00EA5FF4" w:rsidRDefault="00EC25DF" w:rsidP="00EC25DF">
            <w:pPr>
              <w:jc w:val="center"/>
              <w:rPr>
                <w:rFonts w:ascii="標楷體" w:eastAsia="標楷體" w:hAnsi="標楷體"/>
                <w:sz w:val="26"/>
                <w:szCs w:val="26"/>
              </w:rPr>
            </w:pPr>
            <w:r w:rsidRPr="00EA5FF4">
              <w:rPr>
                <w:rFonts w:ascii="標楷體" w:eastAsia="標楷體" w:hAnsi="標楷體" w:hint="eastAsia"/>
                <w:sz w:val="26"/>
                <w:szCs w:val="26"/>
              </w:rPr>
              <w:t>720</w:t>
            </w:r>
          </w:p>
        </w:tc>
        <w:tc>
          <w:tcPr>
            <w:tcW w:w="851" w:type="dxa"/>
            <w:shd w:val="clear" w:color="auto" w:fill="F2F2F2" w:themeFill="background1" w:themeFillShade="F2"/>
            <w:vAlign w:val="center"/>
          </w:tcPr>
          <w:p w:rsidR="00EC25DF" w:rsidRPr="00EA5FF4" w:rsidRDefault="00DB0BD0" w:rsidP="00EC25DF">
            <w:pPr>
              <w:jc w:val="center"/>
              <w:rPr>
                <w:rFonts w:ascii="標楷體" w:eastAsia="標楷體" w:hAnsi="標楷體"/>
                <w:sz w:val="26"/>
                <w:szCs w:val="26"/>
              </w:rPr>
            </w:pPr>
            <w:r>
              <w:rPr>
                <w:rFonts w:ascii="標楷體" w:eastAsia="標楷體" w:hAnsi="標楷體" w:hint="eastAsia"/>
                <w:sz w:val="26"/>
                <w:szCs w:val="26"/>
              </w:rPr>
              <w:t>2541</w:t>
            </w:r>
          </w:p>
        </w:tc>
        <w:tc>
          <w:tcPr>
            <w:tcW w:w="1276" w:type="dxa"/>
            <w:shd w:val="clear" w:color="auto" w:fill="auto"/>
            <w:noWrap/>
            <w:vAlign w:val="center"/>
          </w:tcPr>
          <w:p w:rsidR="00EC25DF" w:rsidRPr="00EA5FF4" w:rsidRDefault="00EC25DF" w:rsidP="00EC25DF">
            <w:pPr>
              <w:widowControl/>
              <w:jc w:val="center"/>
              <w:rPr>
                <w:rFonts w:ascii="標楷體" w:eastAsia="標楷體" w:hAnsi="標楷體" w:cs="新細明體"/>
                <w:kern w:val="0"/>
                <w:sz w:val="28"/>
                <w:szCs w:val="28"/>
              </w:rPr>
            </w:pPr>
          </w:p>
        </w:tc>
        <w:tc>
          <w:tcPr>
            <w:tcW w:w="2126" w:type="dxa"/>
            <w:shd w:val="clear" w:color="auto" w:fill="auto"/>
            <w:vAlign w:val="center"/>
          </w:tcPr>
          <w:p w:rsidR="00EC25DF" w:rsidRPr="00EA5FF4" w:rsidRDefault="00EC25DF" w:rsidP="00EC25DF">
            <w:pPr>
              <w:widowControl/>
              <w:jc w:val="center"/>
              <w:rPr>
                <w:rFonts w:ascii="標楷體" w:eastAsia="標楷體" w:hAnsi="標楷體" w:cs="新細明體"/>
                <w:kern w:val="0"/>
                <w:sz w:val="28"/>
                <w:szCs w:val="28"/>
              </w:rPr>
            </w:pPr>
          </w:p>
        </w:tc>
      </w:tr>
      <w:tr w:rsidR="00EA5FF4" w:rsidRPr="00EA5FF4" w:rsidTr="00756343">
        <w:trPr>
          <w:trHeight w:val="725"/>
        </w:trPr>
        <w:tc>
          <w:tcPr>
            <w:tcW w:w="560" w:type="dxa"/>
            <w:shd w:val="clear" w:color="auto" w:fill="auto"/>
            <w:vAlign w:val="center"/>
          </w:tcPr>
          <w:p w:rsidR="00EC25DF" w:rsidRPr="00EA5FF4" w:rsidRDefault="00EC25DF" w:rsidP="00EC25DF">
            <w:pPr>
              <w:jc w:val="center"/>
              <w:rPr>
                <w:rFonts w:ascii="標楷體" w:eastAsia="標楷體" w:hAnsi="標楷體" w:cs="新細明體"/>
                <w:kern w:val="0"/>
              </w:rPr>
            </w:pPr>
            <w:r w:rsidRPr="00EA5FF4">
              <w:rPr>
                <w:rFonts w:ascii="標楷體" w:eastAsia="標楷體" w:hAnsi="標楷體" w:cs="新細明體" w:hint="eastAsia"/>
                <w:kern w:val="0"/>
              </w:rPr>
              <w:lastRenderedPageBreak/>
              <w:t>10</w:t>
            </w:r>
          </w:p>
        </w:tc>
        <w:tc>
          <w:tcPr>
            <w:tcW w:w="1865" w:type="dxa"/>
            <w:shd w:val="clear" w:color="auto" w:fill="auto"/>
            <w:noWrap/>
            <w:vAlign w:val="center"/>
          </w:tcPr>
          <w:p w:rsidR="00EC25DF" w:rsidRPr="00EA5FF4" w:rsidRDefault="00EC25DF" w:rsidP="00EC25DF">
            <w:pPr>
              <w:jc w:val="center"/>
              <w:rPr>
                <w:rFonts w:ascii="標楷體" w:eastAsia="標楷體" w:hAnsi="標楷體"/>
                <w:b/>
                <w:bCs/>
                <w:sz w:val="22"/>
                <w:szCs w:val="22"/>
              </w:rPr>
            </w:pPr>
            <w:r w:rsidRPr="00EA5FF4">
              <w:rPr>
                <w:rFonts w:ascii="標楷體" w:eastAsia="標楷體" w:hAnsi="標楷體" w:hint="eastAsia"/>
                <w:b/>
                <w:bCs/>
                <w:sz w:val="22"/>
                <w:szCs w:val="22"/>
              </w:rPr>
              <w:t>草蝦</w:t>
            </w:r>
          </w:p>
        </w:tc>
        <w:tc>
          <w:tcPr>
            <w:tcW w:w="1276" w:type="dxa"/>
            <w:shd w:val="clear" w:color="auto" w:fill="auto"/>
            <w:vAlign w:val="center"/>
          </w:tcPr>
          <w:p w:rsidR="00EC25DF" w:rsidRPr="00EA5FF4" w:rsidRDefault="00EC25DF" w:rsidP="00EC25DF">
            <w:pPr>
              <w:jc w:val="center"/>
              <w:rPr>
                <w:rFonts w:ascii="標楷體" w:eastAsia="標楷體" w:hAnsi="標楷體"/>
              </w:rPr>
            </w:pPr>
            <w:r w:rsidRPr="00EA5FF4">
              <w:rPr>
                <w:rFonts w:ascii="標楷體" w:eastAsia="標楷體" w:hAnsi="標楷體" w:hint="eastAsia"/>
              </w:rPr>
              <w:t>公斤</w:t>
            </w:r>
          </w:p>
        </w:tc>
        <w:tc>
          <w:tcPr>
            <w:tcW w:w="850" w:type="dxa"/>
            <w:shd w:val="clear" w:color="auto" w:fill="auto"/>
            <w:vAlign w:val="center"/>
          </w:tcPr>
          <w:p w:rsidR="00EC25DF" w:rsidRPr="00EA5FF4" w:rsidRDefault="00EC25DF" w:rsidP="00EC25DF">
            <w:pPr>
              <w:jc w:val="center"/>
              <w:rPr>
                <w:rFonts w:ascii="標楷體" w:eastAsia="標楷體" w:hAnsi="標楷體"/>
                <w:sz w:val="26"/>
                <w:szCs w:val="26"/>
              </w:rPr>
            </w:pPr>
            <w:r w:rsidRPr="00EA5FF4">
              <w:rPr>
                <w:rFonts w:ascii="標楷體" w:eastAsia="標楷體" w:hAnsi="標楷體" w:hint="eastAsia"/>
                <w:sz w:val="26"/>
                <w:szCs w:val="26"/>
              </w:rPr>
              <w:t>0</w:t>
            </w:r>
          </w:p>
        </w:tc>
        <w:tc>
          <w:tcPr>
            <w:tcW w:w="851" w:type="dxa"/>
            <w:shd w:val="clear" w:color="auto" w:fill="auto"/>
            <w:vAlign w:val="center"/>
          </w:tcPr>
          <w:p w:rsidR="00EC25DF" w:rsidRPr="00EA5FF4" w:rsidRDefault="00EC25DF" w:rsidP="00EC25DF">
            <w:pPr>
              <w:jc w:val="center"/>
              <w:rPr>
                <w:rFonts w:ascii="標楷體" w:eastAsia="標楷體" w:hAnsi="標楷體"/>
                <w:sz w:val="26"/>
                <w:szCs w:val="26"/>
              </w:rPr>
            </w:pPr>
            <w:r w:rsidRPr="00EA5FF4">
              <w:rPr>
                <w:rFonts w:ascii="標楷體" w:eastAsia="標楷體" w:hAnsi="標楷體" w:hint="eastAsia"/>
                <w:sz w:val="26"/>
                <w:szCs w:val="26"/>
              </w:rPr>
              <w:t>130</w:t>
            </w:r>
          </w:p>
        </w:tc>
        <w:tc>
          <w:tcPr>
            <w:tcW w:w="850" w:type="dxa"/>
            <w:shd w:val="clear" w:color="auto" w:fill="auto"/>
            <w:vAlign w:val="center"/>
          </w:tcPr>
          <w:p w:rsidR="00EC25DF" w:rsidRPr="00EA5FF4" w:rsidRDefault="00EC25DF" w:rsidP="00EC25DF">
            <w:pPr>
              <w:jc w:val="center"/>
              <w:rPr>
                <w:rFonts w:ascii="標楷體" w:eastAsia="標楷體" w:hAnsi="標楷體"/>
                <w:sz w:val="26"/>
                <w:szCs w:val="26"/>
              </w:rPr>
            </w:pPr>
            <w:r w:rsidRPr="00EA5FF4">
              <w:rPr>
                <w:rFonts w:ascii="標楷體" w:eastAsia="標楷體" w:hAnsi="標楷體" w:hint="eastAsia"/>
                <w:sz w:val="26"/>
                <w:szCs w:val="26"/>
              </w:rPr>
              <w:t>30</w:t>
            </w:r>
          </w:p>
        </w:tc>
        <w:tc>
          <w:tcPr>
            <w:tcW w:w="851" w:type="dxa"/>
            <w:shd w:val="clear" w:color="auto" w:fill="F2F2F2" w:themeFill="background1" w:themeFillShade="F2"/>
            <w:vAlign w:val="center"/>
          </w:tcPr>
          <w:p w:rsidR="00EC25DF" w:rsidRPr="00EA5FF4" w:rsidRDefault="00EC25DF" w:rsidP="00EC25DF">
            <w:pPr>
              <w:jc w:val="center"/>
              <w:rPr>
                <w:rFonts w:ascii="標楷體" w:eastAsia="標楷體" w:hAnsi="標楷體"/>
                <w:sz w:val="26"/>
                <w:szCs w:val="26"/>
              </w:rPr>
            </w:pPr>
            <w:r w:rsidRPr="00EA5FF4">
              <w:rPr>
                <w:rFonts w:ascii="標楷體" w:eastAsia="標楷體" w:hAnsi="標楷體" w:hint="eastAsia"/>
                <w:sz w:val="26"/>
                <w:szCs w:val="26"/>
              </w:rPr>
              <w:t>160</w:t>
            </w:r>
          </w:p>
        </w:tc>
        <w:tc>
          <w:tcPr>
            <w:tcW w:w="1276" w:type="dxa"/>
            <w:shd w:val="clear" w:color="auto" w:fill="auto"/>
            <w:noWrap/>
            <w:vAlign w:val="center"/>
          </w:tcPr>
          <w:p w:rsidR="00EC25DF" w:rsidRPr="00EA5FF4" w:rsidRDefault="00EC25DF" w:rsidP="00EC25DF">
            <w:pPr>
              <w:jc w:val="center"/>
              <w:rPr>
                <w:rFonts w:ascii="標楷體" w:eastAsia="標楷體" w:hAnsi="標楷體" w:cs="新細明體"/>
                <w:kern w:val="0"/>
                <w:sz w:val="28"/>
                <w:szCs w:val="28"/>
              </w:rPr>
            </w:pPr>
          </w:p>
        </w:tc>
        <w:tc>
          <w:tcPr>
            <w:tcW w:w="2126" w:type="dxa"/>
            <w:shd w:val="clear" w:color="auto" w:fill="auto"/>
            <w:vAlign w:val="center"/>
          </w:tcPr>
          <w:p w:rsidR="00EC25DF" w:rsidRPr="00EA5FF4" w:rsidRDefault="00EC25DF" w:rsidP="00EC25DF">
            <w:pPr>
              <w:jc w:val="center"/>
              <w:rPr>
                <w:rFonts w:ascii="標楷體" w:eastAsia="標楷體" w:hAnsi="標楷體" w:cs="新細明體"/>
                <w:kern w:val="0"/>
                <w:sz w:val="28"/>
                <w:szCs w:val="28"/>
              </w:rPr>
            </w:pPr>
          </w:p>
        </w:tc>
      </w:tr>
      <w:tr w:rsidR="00EA5FF4" w:rsidRPr="00EA5FF4" w:rsidTr="00756343">
        <w:trPr>
          <w:trHeight w:val="72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C25DF" w:rsidRPr="00EA5FF4" w:rsidRDefault="00EC25DF" w:rsidP="00EC25DF">
            <w:pPr>
              <w:widowControl/>
              <w:jc w:val="center"/>
              <w:rPr>
                <w:rFonts w:ascii="標楷體" w:eastAsia="標楷體" w:hAnsi="標楷體" w:cs="新細明體"/>
                <w:kern w:val="0"/>
              </w:rPr>
            </w:pPr>
            <w:r w:rsidRPr="00EA5FF4">
              <w:rPr>
                <w:rFonts w:ascii="標楷體" w:eastAsia="標楷體" w:hAnsi="標楷體" w:cs="新細明體" w:hint="eastAsia"/>
                <w:kern w:val="0"/>
              </w:rPr>
              <w:t>1</w:t>
            </w:r>
            <w:r w:rsidR="004110CD" w:rsidRPr="00EA5FF4">
              <w:rPr>
                <w:rFonts w:ascii="標楷體" w:eastAsia="標楷體" w:hAnsi="標楷體" w:cs="新細明體"/>
                <w:kern w:val="0"/>
              </w:rPr>
              <w:t>1</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EC25DF" w:rsidRPr="00EA5FF4" w:rsidRDefault="00EC25DF" w:rsidP="00EC25DF">
            <w:pPr>
              <w:jc w:val="center"/>
              <w:rPr>
                <w:rFonts w:ascii="標楷體" w:eastAsia="標楷體" w:hAnsi="標楷體"/>
                <w:b/>
                <w:bCs/>
                <w:sz w:val="22"/>
                <w:szCs w:val="22"/>
              </w:rPr>
            </w:pPr>
            <w:r w:rsidRPr="00EA5FF4">
              <w:rPr>
                <w:rFonts w:ascii="標楷體" w:eastAsia="標楷體" w:hAnsi="標楷體" w:hint="eastAsia"/>
                <w:b/>
                <w:bCs/>
                <w:sz w:val="22"/>
                <w:szCs w:val="22"/>
              </w:rPr>
              <w:t>鹹鯖魚</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C25DF" w:rsidRPr="00EA5FF4" w:rsidRDefault="00EC25DF" w:rsidP="00EC25DF">
            <w:pPr>
              <w:jc w:val="center"/>
              <w:rPr>
                <w:rFonts w:ascii="標楷體" w:eastAsia="標楷體" w:hAnsi="標楷體"/>
              </w:rPr>
            </w:pPr>
            <w:r w:rsidRPr="00EA5FF4">
              <w:rPr>
                <w:rFonts w:ascii="標楷體" w:eastAsia="標楷體" w:hAnsi="標楷體" w:hint="eastAsia"/>
              </w:rPr>
              <w:t>公斤</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C25DF" w:rsidRPr="00EA5FF4" w:rsidRDefault="00DB0BD0" w:rsidP="00EC25DF">
            <w:pPr>
              <w:jc w:val="center"/>
              <w:rPr>
                <w:rFonts w:ascii="標楷體" w:eastAsia="標楷體" w:hAnsi="標楷體"/>
                <w:sz w:val="26"/>
                <w:szCs w:val="26"/>
              </w:rPr>
            </w:pPr>
            <w:r>
              <w:rPr>
                <w:rFonts w:ascii="標楷體" w:eastAsia="標楷體" w:hAnsi="標楷體" w:hint="eastAsia"/>
                <w:sz w:val="26"/>
                <w:szCs w:val="26"/>
              </w:rPr>
              <w:t>1253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C25DF" w:rsidRPr="00EA5FF4" w:rsidRDefault="00EC25DF" w:rsidP="00EC25DF">
            <w:pPr>
              <w:jc w:val="center"/>
              <w:rPr>
                <w:rFonts w:ascii="標楷體" w:eastAsia="標楷體" w:hAnsi="標楷體"/>
                <w:sz w:val="26"/>
                <w:szCs w:val="26"/>
              </w:rPr>
            </w:pPr>
            <w:r w:rsidRPr="00EA5FF4">
              <w:rPr>
                <w:rFonts w:ascii="標楷體" w:eastAsia="標楷體" w:hAnsi="標楷體" w:hint="eastAsia"/>
                <w:sz w:val="26"/>
                <w:szCs w:val="26"/>
              </w:rPr>
              <w:t>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C25DF" w:rsidRPr="00EA5FF4" w:rsidRDefault="00EC25DF" w:rsidP="00EC25DF">
            <w:pPr>
              <w:jc w:val="center"/>
              <w:rPr>
                <w:rFonts w:ascii="標楷體" w:eastAsia="標楷體" w:hAnsi="標楷體"/>
                <w:sz w:val="26"/>
                <w:szCs w:val="26"/>
              </w:rPr>
            </w:pPr>
            <w:r w:rsidRPr="00EA5FF4">
              <w:rPr>
                <w:rFonts w:ascii="標楷體" w:eastAsia="標楷體" w:hAnsi="標楷體" w:hint="eastAsia"/>
                <w:sz w:val="26"/>
                <w:szCs w:val="26"/>
              </w:rPr>
              <w:t>864</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C25DF" w:rsidRPr="00EA5FF4" w:rsidRDefault="00DB0BD0" w:rsidP="00EC25DF">
            <w:pPr>
              <w:jc w:val="center"/>
              <w:rPr>
                <w:rFonts w:ascii="標楷體" w:eastAsia="標楷體" w:hAnsi="標楷體"/>
                <w:sz w:val="26"/>
                <w:szCs w:val="26"/>
              </w:rPr>
            </w:pPr>
            <w:r>
              <w:rPr>
                <w:rFonts w:ascii="標楷體" w:eastAsia="標楷體" w:hAnsi="標楷體" w:hint="eastAsia"/>
                <w:sz w:val="26"/>
                <w:szCs w:val="26"/>
              </w:rPr>
              <w:t>2417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DF" w:rsidRPr="00EA5FF4" w:rsidRDefault="00EC25DF" w:rsidP="00EC25DF">
            <w:pPr>
              <w:widowControl/>
              <w:jc w:val="center"/>
              <w:rPr>
                <w:rFonts w:ascii="標楷體" w:eastAsia="標楷體" w:hAnsi="標楷體" w:cs="新細明體"/>
                <w:kern w:val="0"/>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C25DF" w:rsidRPr="00EA5FF4" w:rsidRDefault="00EC25DF" w:rsidP="00EC25DF">
            <w:pPr>
              <w:widowControl/>
              <w:jc w:val="center"/>
              <w:rPr>
                <w:rFonts w:ascii="標楷體" w:eastAsia="標楷體" w:hAnsi="標楷體" w:cs="新細明體"/>
                <w:kern w:val="0"/>
                <w:sz w:val="28"/>
                <w:szCs w:val="28"/>
              </w:rPr>
            </w:pPr>
          </w:p>
        </w:tc>
      </w:tr>
      <w:tr w:rsidR="00EA5FF4" w:rsidRPr="00EA5FF4" w:rsidTr="00756343">
        <w:trPr>
          <w:trHeight w:val="72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110CD" w:rsidRPr="00EA5FF4" w:rsidRDefault="004110CD" w:rsidP="004110CD">
            <w:pPr>
              <w:widowControl/>
              <w:jc w:val="center"/>
              <w:rPr>
                <w:rFonts w:ascii="標楷體" w:eastAsia="標楷體" w:hAnsi="標楷體" w:cs="新細明體"/>
                <w:kern w:val="0"/>
              </w:rPr>
            </w:pPr>
            <w:r w:rsidRPr="00EA5FF4">
              <w:rPr>
                <w:rFonts w:ascii="標楷體" w:eastAsia="標楷體" w:hAnsi="標楷體" w:cs="新細明體" w:hint="eastAsia"/>
                <w:kern w:val="0"/>
              </w:rPr>
              <w:t>12</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4110CD" w:rsidRPr="00EA5FF4" w:rsidRDefault="004110CD" w:rsidP="004110CD">
            <w:pPr>
              <w:jc w:val="center"/>
              <w:rPr>
                <w:rFonts w:ascii="標楷體" w:eastAsia="標楷體" w:hAnsi="標楷體"/>
                <w:b/>
                <w:bCs/>
                <w:sz w:val="22"/>
                <w:szCs w:val="22"/>
              </w:rPr>
            </w:pPr>
            <w:r w:rsidRPr="00EA5FF4">
              <w:rPr>
                <w:rFonts w:ascii="標楷體" w:eastAsia="標楷體" w:hAnsi="標楷體" w:hint="eastAsia"/>
                <w:b/>
                <w:bCs/>
                <w:sz w:val="22"/>
                <w:szCs w:val="22"/>
              </w:rPr>
              <w:t>鮭魚片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10CD" w:rsidRPr="00EA5FF4" w:rsidRDefault="004110CD" w:rsidP="004110CD">
            <w:pPr>
              <w:jc w:val="center"/>
              <w:rPr>
                <w:rFonts w:ascii="標楷體" w:eastAsia="標楷體" w:hAnsi="標楷體"/>
              </w:rPr>
            </w:pPr>
            <w:r w:rsidRPr="00EA5FF4">
              <w:rPr>
                <w:rFonts w:ascii="標楷體" w:eastAsia="標楷體" w:hAnsi="標楷體" w:hint="eastAsia"/>
              </w:rPr>
              <w:t>公斤</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110CD" w:rsidRPr="00EA5FF4" w:rsidRDefault="00DB0BD0" w:rsidP="004110CD">
            <w:pPr>
              <w:jc w:val="center"/>
              <w:rPr>
                <w:rFonts w:ascii="標楷體" w:eastAsia="標楷體" w:hAnsi="標楷體"/>
                <w:sz w:val="26"/>
                <w:szCs w:val="26"/>
              </w:rPr>
            </w:pPr>
            <w:r>
              <w:rPr>
                <w:rFonts w:ascii="標楷體" w:eastAsia="標楷體" w:hAnsi="標楷體" w:hint="eastAsia"/>
                <w:sz w:val="26"/>
                <w:szCs w:val="26"/>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110CD" w:rsidRPr="00EA5FF4" w:rsidRDefault="004110CD" w:rsidP="004110CD">
            <w:pPr>
              <w:jc w:val="center"/>
              <w:rPr>
                <w:rFonts w:ascii="標楷體" w:eastAsia="標楷體" w:hAnsi="標楷體"/>
                <w:sz w:val="26"/>
                <w:szCs w:val="26"/>
              </w:rPr>
            </w:pPr>
            <w:r w:rsidRPr="00EA5FF4">
              <w:rPr>
                <w:rFonts w:ascii="標楷體" w:eastAsia="標楷體" w:hAnsi="標楷體" w:hint="eastAsia"/>
                <w:sz w:val="26"/>
                <w:szCs w:val="2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110CD" w:rsidRPr="00EA5FF4" w:rsidRDefault="004110CD" w:rsidP="004110CD">
            <w:pPr>
              <w:jc w:val="center"/>
              <w:rPr>
                <w:rFonts w:ascii="標楷體" w:eastAsia="標楷體" w:hAnsi="標楷體"/>
                <w:sz w:val="26"/>
                <w:szCs w:val="26"/>
              </w:rPr>
            </w:pPr>
            <w:r w:rsidRPr="00EA5FF4">
              <w:rPr>
                <w:rFonts w:ascii="標楷體" w:eastAsia="標楷體" w:hAnsi="標楷體" w:hint="eastAsia"/>
                <w:sz w:val="26"/>
                <w:szCs w:val="26"/>
              </w:rPr>
              <w:t>50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110CD" w:rsidRPr="00EA5FF4" w:rsidRDefault="00DB0BD0" w:rsidP="004110CD">
            <w:pPr>
              <w:jc w:val="center"/>
              <w:rPr>
                <w:rFonts w:ascii="標楷體" w:eastAsia="標楷體" w:hAnsi="標楷體"/>
                <w:sz w:val="26"/>
                <w:szCs w:val="26"/>
              </w:rPr>
            </w:pPr>
            <w:r>
              <w:rPr>
                <w:rFonts w:ascii="標楷體" w:eastAsia="標楷體" w:hAnsi="標楷體" w:hint="eastAsia"/>
                <w:sz w:val="26"/>
                <w:szCs w:val="26"/>
              </w:rPr>
              <w:t>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0CD" w:rsidRPr="00EA5FF4" w:rsidRDefault="004110CD" w:rsidP="004110CD">
            <w:pPr>
              <w:widowControl/>
              <w:jc w:val="center"/>
              <w:rPr>
                <w:rFonts w:ascii="標楷體" w:eastAsia="標楷體" w:hAnsi="標楷體" w:cs="新細明體"/>
                <w:kern w:val="0"/>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110CD" w:rsidRPr="00EA5FF4" w:rsidRDefault="004110CD" w:rsidP="004110CD">
            <w:pPr>
              <w:widowControl/>
              <w:jc w:val="center"/>
              <w:rPr>
                <w:rFonts w:ascii="標楷體" w:eastAsia="標楷體" w:hAnsi="標楷體" w:cs="新細明體"/>
                <w:kern w:val="0"/>
                <w:sz w:val="28"/>
                <w:szCs w:val="28"/>
              </w:rPr>
            </w:pPr>
          </w:p>
        </w:tc>
      </w:tr>
      <w:tr w:rsidR="00EA5FF4" w:rsidRPr="00EA5FF4" w:rsidTr="00756343">
        <w:trPr>
          <w:trHeight w:val="72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110CD" w:rsidRPr="00EA5FF4" w:rsidRDefault="004110CD" w:rsidP="004110CD">
            <w:pPr>
              <w:widowControl/>
              <w:jc w:val="center"/>
              <w:rPr>
                <w:rFonts w:ascii="標楷體" w:eastAsia="標楷體" w:hAnsi="標楷體" w:cs="新細明體"/>
                <w:kern w:val="0"/>
              </w:rPr>
            </w:pPr>
            <w:r w:rsidRPr="00EA5FF4">
              <w:rPr>
                <w:rFonts w:ascii="標楷體" w:eastAsia="標楷體" w:hAnsi="標楷體" w:cs="新細明體" w:hint="eastAsia"/>
                <w:kern w:val="0"/>
              </w:rPr>
              <w:t>13</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rsidR="004110CD" w:rsidRPr="00EA5FF4" w:rsidRDefault="004110CD" w:rsidP="004110CD">
            <w:pPr>
              <w:jc w:val="center"/>
              <w:rPr>
                <w:rFonts w:ascii="標楷體" w:eastAsia="標楷體" w:hAnsi="標楷體"/>
                <w:b/>
                <w:bCs/>
                <w:sz w:val="22"/>
                <w:szCs w:val="22"/>
              </w:rPr>
            </w:pPr>
            <w:r w:rsidRPr="00EA5FF4">
              <w:rPr>
                <w:rFonts w:ascii="標楷體" w:eastAsia="標楷體" w:hAnsi="標楷體" w:hint="eastAsia"/>
                <w:b/>
                <w:bCs/>
                <w:sz w:val="22"/>
                <w:szCs w:val="22"/>
              </w:rPr>
              <w:t>金線魚</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10CD" w:rsidRPr="00EA5FF4" w:rsidRDefault="004110CD" w:rsidP="004110CD">
            <w:pPr>
              <w:jc w:val="center"/>
              <w:rPr>
                <w:rFonts w:ascii="標楷體" w:eastAsia="標楷體" w:hAnsi="標楷體"/>
              </w:rPr>
            </w:pPr>
            <w:r w:rsidRPr="00EA5FF4">
              <w:rPr>
                <w:rFonts w:ascii="標楷體" w:eastAsia="標楷體" w:hAnsi="標楷體" w:hint="eastAsia"/>
              </w:rPr>
              <w:t>公斤</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110CD" w:rsidRPr="00EA5FF4" w:rsidRDefault="004110CD" w:rsidP="004110CD">
            <w:pPr>
              <w:jc w:val="center"/>
              <w:rPr>
                <w:rFonts w:ascii="標楷體" w:eastAsia="標楷體" w:hAnsi="標楷體"/>
                <w:sz w:val="26"/>
                <w:szCs w:val="26"/>
              </w:rPr>
            </w:pPr>
            <w:r w:rsidRPr="00EA5FF4">
              <w:rPr>
                <w:rFonts w:ascii="標楷體" w:eastAsia="標楷體" w:hAnsi="標楷體" w:hint="eastAsia"/>
                <w:sz w:val="26"/>
                <w:szCs w:val="2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110CD" w:rsidRPr="00EA5FF4" w:rsidRDefault="004110CD" w:rsidP="004110CD">
            <w:pPr>
              <w:jc w:val="center"/>
              <w:rPr>
                <w:rFonts w:ascii="標楷體" w:eastAsia="標楷體" w:hAnsi="標楷體"/>
                <w:sz w:val="26"/>
                <w:szCs w:val="26"/>
              </w:rPr>
            </w:pPr>
            <w:r w:rsidRPr="00EA5FF4">
              <w:rPr>
                <w:rFonts w:ascii="標楷體" w:eastAsia="標楷體" w:hAnsi="標楷體" w:hint="eastAsia"/>
                <w:sz w:val="26"/>
                <w:szCs w:val="26"/>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110CD" w:rsidRPr="00EA5FF4" w:rsidRDefault="004110CD" w:rsidP="004110CD">
            <w:pPr>
              <w:jc w:val="center"/>
              <w:rPr>
                <w:rFonts w:ascii="標楷體" w:eastAsia="標楷體" w:hAnsi="標楷體"/>
                <w:sz w:val="26"/>
                <w:szCs w:val="26"/>
              </w:rPr>
            </w:pPr>
            <w:r w:rsidRPr="00EA5FF4">
              <w:rPr>
                <w:rFonts w:ascii="標楷體" w:eastAsia="標楷體" w:hAnsi="標楷體" w:hint="eastAsia"/>
                <w:sz w:val="26"/>
                <w:szCs w:val="26"/>
              </w:rPr>
              <w:t>180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110CD" w:rsidRPr="00EA5FF4" w:rsidRDefault="004110CD" w:rsidP="004110CD">
            <w:pPr>
              <w:jc w:val="center"/>
              <w:rPr>
                <w:rFonts w:ascii="標楷體" w:eastAsia="標楷體" w:hAnsi="標楷體"/>
                <w:sz w:val="26"/>
                <w:szCs w:val="26"/>
              </w:rPr>
            </w:pPr>
            <w:r w:rsidRPr="00EA5FF4">
              <w:rPr>
                <w:rFonts w:ascii="標楷體" w:eastAsia="標楷體" w:hAnsi="標楷體" w:hint="eastAsia"/>
                <w:sz w:val="26"/>
                <w:szCs w:val="26"/>
              </w:rPr>
              <w:t>230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0CD" w:rsidRPr="00EA5FF4" w:rsidRDefault="004110CD" w:rsidP="004110CD">
            <w:pPr>
              <w:widowControl/>
              <w:jc w:val="center"/>
              <w:rPr>
                <w:rFonts w:ascii="標楷體" w:eastAsia="標楷體" w:hAnsi="標楷體" w:cs="新細明體"/>
                <w:kern w:val="0"/>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110CD" w:rsidRPr="00EA5FF4" w:rsidRDefault="004110CD" w:rsidP="004110CD">
            <w:pPr>
              <w:widowControl/>
              <w:jc w:val="center"/>
              <w:rPr>
                <w:rFonts w:ascii="標楷體" w:eastAsia="標楷體" w:hAnsi="標楷體" w:cs="新細明體"/>
                <w:kern w:val="0"/>
                <w:sz w:val="28"/>
                <w:szCs w:val="28"/>
              </w:rPr>
            </w:pPr>
          </w:p>
        </w:tc>
      </w:tr>
      <w:tr w:rsidR="00EA5FF4" w:rsidRPr="00EA5FF4" w:rsidTr="00756343">
        <w:trPr>
          <w:trHeight w:val="725"/>
        </w:trPr>
        <w:tc>
          <w:tcPr>
            <w:tcW w:w="560" w:type="dxa"/>
            <w:shd w:val="clear" w:color="auto" w:fill="auto"/>
            <w:vAlign w:val="center"/>
          </w:tcPr>
          <w:p w:rsidR="004110CD" w:rsidRPr="00EA5FF4" w:rsidRDefault="004110CD" w:rsidP="004110CD">
            <w:pPr>
              <w:widowControl/>
              <w:jc w:val="center"/>
              <w:rPr>
                <w:rFonts w:ascii="標楷體" w:eastAsia="標楷體" w:hAnsi="標楷體" w:cs="新細明體"/>
                <w:kern w:val="0"/>
              </w:rPr>
            </w:pPr>
            <w:r w:rsidRPr="00EA5FF4">
              <w:rPr>
                <w:rFonts w:ascii="標楷體" w:eastAsia="標楷體" w:hAnsi="標楷體" w:cs="新細明體" w:hint="eastAsia"/>
                <w:kern w:val="0"/>
              </w:rPr>
              <w:t>14</w:t>
            </w:r>
          </w:p>
        </w:tc>
        <w:tc>
          <w:tcPr>
            <w:tcW w:w="1865" w:type="dxa"/>
            <w:shd w:val="clear" w:color="auto" w:fill="auto"/>
            <w:noWrap/>
            <w:vAlign w:val="center"/>
          </w:tcPr>
          <w:p w:rsidR="004110CD" w:rsidRPr="00EA5FF4" w:rsidRDefault="004110CD" w:rsidP="004110CD">
            <w:pPr>
              <w:jc w:val="center"/>
              <w:rPr>
                <w:rFonts w:ascii="標楷體" w:eastAsia="標楷體" w:hAnsi="標楷體"/>
                <w:b/>
                <w:bCs/>
                <w:sz w:val="22"/>
                <w:szCs w:val="22"/>
              </w:rPr>
            </w:pPr>
            <w:r w:rsidRPr="00EA5FF4">
              <w:rPr>
                <w:rFonts w:ascii="標楷體" w:eastAsia="標楷體" w:hAnsi="標楷體" w:hint="eastAsia"/>
                <w:b/>
                <w:bCs/>
                <w:sz w:val="22"/>
                <w:szCs w:val="22"/>
              </w:rPr>
              <w:t>花枝丸</w:t>
            </w:r>
          </w:p>
        </w:tc>
        <w:tc>
          <w:tcPr>
            <w:tcW w:w="1276" w:type="dxa"/>
            <w:shd w:val="clear" w:color="auto" w:fill="auto"/>
            <w:vAlign w:val="center"/>
          </w:tcPr>
          <w:p w:rsidR="004110CD" w:rsidRPr="00EA5FF4" w:rsidRDefault="004110CD" w:rsidP="004110CD">
            <w:pPr>
              <w:jc w:val="center"/>
              <w:rPr>
                <w:rFonts w:ascii="標楷體" w:eastAsia="標楷體" w:hAnsi="標楷體"/>
              </w:rPr>
            </w:pPr>
            <w:r w:rsidRPr="00EA5FF4">
              <w:rPr>
                <w:rFonts w:ascii="標楷體" w:eastAsia="標楷體" w:hAnsi="標楷體" w:hint="eastAsia"/>
              </w:rPr>
              <w:t>公斤</w:t>
            </w:r>
          </w:p>
        </w:tc>
        <w:tc>
          <w:tcPr>
            <w:tcW w:w="850" w:type="dxa"/>
            <w:shd w:val="clear" w:color="auto" w:fill="auto"/>
            <w:vAlign w:val="center"/>
          </w:tcPr>
          <w:p w:rsidR="004110CD" w:rsidRPr="00EA5FF4" w:rsidRDefault="00DB0BD0" w:rsidP="004110CD">
            <w:pPr>
              <w:jc w:val="center"/>
              <w:rPr>
                <w:rFonts w:ascii="標楷體" w:eastAsia="標楷體" w:hAnsi="標楷體"/>
                <w:sz w:val="26"/>
                <w:szCs w:val="26"/>
              </w:rPr>
            </w:pPr>
            <w:r>
              <w:rPr>
                <w:rFonts w:ascii="標楷體" w:eastAsia="標楷體" w:hAnsi="標楷體" w:hint="eastAsia"/>
                <w:sz w:val="26"/>
                <w:szCs w:val="26"/>
              </w:rPr>
              <w:t>364</w:t>
            </w:r>
          </w:p>
        </w:tc>
        <w:tc>
          <w:tcPr>
            <w:tcW w:w="851" w:type="dxa"/>
            <w:shd w:val="clear" w:color="auto" w:fill="auto"/>
            <w:vAlign w:val="center"/>
          </w:tcPr>
          <w:p w:rsidR="004110CD" w:rsidRPr="00EA5FF4" w:rsidRDefault="00DB0BD0" w:rsidP="004110CD">
            <w:pPr>
              <w:jc w:val="center"/>
              <w:rPr>
                <w:rFonts w:ascii="標楷體" w:eastAsia="標楷體" w:hAnsi="標楷體"/>
                <w:sz w:val="26"/>
                <w:szCs w:val="26"/>
              </w:rPr>
            </w:pPr>
            <w:r>
              <w:rPr>
                <w:rFonts w:ascii="標楷體" w:eastAsia="標楷體" w:hAnsi="標楷體" w:hint="eastAsia"/>
                <w:sz w:val="26"/>
                <w:szCs w:val="26"/>
              </w:rPr>
              <w:t>200</w:t>
            </w:r>
          </w:p>
        </w:tc>
        <w:tc>
          <w:tcPr>
            <w:tcW w:w="850" w:type="dxa"/>
            <w:shd w:val="clear" w:color="auto" w:fill="auto"/>
            <w:vAlign w:val="center"/>
          </w:tcPr>
          <w:p w:rsidR="004110CD" w:rsidRPr="00EA5FF4" w:rsidRDefault="004110CD" w:rsidP="004110CD">
            <w:pPr>
              <w:jc w:val="center"/>
              <w:rPr>
                <w:rFonts w:ascii="標楷體" w:eastAsia="標楷體" w:hAnsi="標楷體"/>
                <w:sz w:val="26"/>
                <w:szCs w:val="26"/>
              </w:rPr>
            </w:pPr>
            <w:r w:rsidRPr="00EA5FF4">
              <w:rPr>
                <w:rFonts w:ascii="標楷體" w:eastAsia="標楷體" w:hAnsi="標楷體" w:hint="eastAsia"/>
                <w:sz w:val="26"/>
                <w:szCs w:val="26"/>
              </w:rPr>
              <w:t>288</w:t>
            </w:r>
          </w:p>
        </w:tc>
        <w:tc>
          <w:tcPr>
            <w:tcW w:w="851" w:type="dxa"/>
            <w:shd w:val="clear" w:color="auto" w:fill="F2F2F2" w:themeFill="background1" w:themeFillShade="F2"/>
            <w:vAlign w:val="center"/>
          </w:tcPr>
          <w:p w:rsidR="004110CD" w:rsidRPr="00EA5FF4" w:rsidRDefault="00DB0BD0" w:rsidP="004110CD">
            <w:pPr>
              <w:jc w:val="center"/>
              <w:rPr>
                <w:rFonts w:ascii="標楷體" w:eastAsia="標楷體" w:hAnsi="標楷體"/>
                <w:sz w:val="26"/>
                <w:szCs w:val="26"/>
              </w:rPr>
            </w:pPr>
            <w:r>
              <w:rPr>
                <w:rFonts w:ascii="標楷體" w:eastAsia="標楷體" w:hAnsi="標楷體" w:hint="eastAsia"/>
                <w:sz w:val="26"/>
                <w:szCs w:val="26"/>
              </w:rPr>
              <w:t>852</w:t>
            </w:r>
          </w:p>
        </w:tc>
        <w:tc>
          <w:tcPr>
            <w:tcW w:w="1276" w:type="dxa"/>
            <w:shd w:val="clear" w:color="auto" w:fill="auto"/>
            <w:noWrap/>
            <w:vAlign w:val="center"/>
          </w:tcPr>
          <w:p w:rsidR="004110CD" w:rsidRPr="00EA5FF4" w:rsidRDefault="004110CD" w:rsidP="004110CD">
            <w:pPr>
              <w:widowControl/>
              <w:jc w:val="center"/>
              <w:rPr>
                <w:rFonts w:ascii="標楷體" w:eastAsia="標楷體" w:hAnsi="標楷體" w:cs="新細明體"/>
                <w:kern w:val="0"/>
                <w:sz w:val="28"/>
                <w:szCs w:val="28"/>
              </w:rPr>
            </w:pPr>
          </w:p>
        </w:tc>
        <w:tc>
          <w:tcPr>
            <w:tcW w:w="2126" w:type="dxa"/>
            <w:shd w:val="clear" w:color="auto" w:fill="auto"/>
            <w:vAlign w:val="center"/>
          </w:tcPr>
          <w:p w:rsidR="004110CD" w:rsidRPr="00EA5FF4" w:rsidRDefault="004110CD" w:rsidP="004110CD">
            <w:pPr>
              <w:widowControl/>
              <w:jc w:val="center"/>
              <w:rPr>
                <w:rFonts w:ascii="標楷體" w:eastAsia="標楷體" w:hAnsi="標楷體" w:cs="新細明體"/>
                <w:kern w:val="0"/>
                <w:sz w:val="28"/>
                <w:szCs w:val="28"/>
              </w:rPr>
            </w:pPr>
          </w:p>
        </w:tc>
      </w:tr>
      <w:tr w:rsidR="00EA5FF4" w:rsidRPr="00EA5FF4" w:rsidTr="00756343">
        <w:trPr>
          <w:trHeight w:val="725"/>
        </w:trPr>
        <w:tc>
          <w:tcPr>
            <w:tcW w:w="560" w:type="dxa"/>
            <w:shd w:val="clear" w:color="auto" w:fill="auto"/>
            <w:vAlign w:val="center"/>
          </w:tcPr>
          <w:p w:rsidR="004110CD" w:rsidRPr="00EA5FF4" w:rsidRDefault="004110CD" w:rsidP="004110CD">
            <w:pPr>
              <w:widowControl/>
              <w:jc w:val="center"/>
              <w:rPr>
                <w:rFonts w:ascii="標楷體" w:eastAsia="標楷體" w:hAnsi="標楷體" w:cs="新細明體"/>
                <w:kern w:val="0"/>
              </w:rPr>
            </w:pPr>
            <w:r w:rsidRPr="00EA5FF4">
              <w:rPr>
                <w:rFonts w:ascii="標楷體" w:eastAsia="標楷體" w:hAnsi="標楷體" w:cs="新細明體" w:hint="eastAsia"/>
                <w:kern w:val="0"/>
              </w:rPr>
              <w:t>15</w:t>
            </w:r>
          </w:p>
        </w:tc>
        <w:tc>
          <w:tcPr>
            <w:tcW w:w="1865" w:type="dxa"/>
            <w:shd w:val="clear" w:color="auto" w:fill="auto"/>
            <w:noWrap/>
            <w:vAlign w:val="center"/>
          </w:tcPr>
          <w:p w:rsidR="004110CD" w:rsidRPr="00EA5FF4" w:rsidRDefault="004110CD" w:rsidP="004110CD">
            <w:pPr>
              <w:jc w:val="center"/>
              <w:rPr>
                <w:rFonts w:ascii="標楷體" w:eastAsia="標楷體" w:hAnsi="標楷體"/>
                <w:b/>
                <w:bCs/>
                <w:sz w:val="22"/>
                <w:szCs w:val="22"/>
              </w:rPr>
            </w:pPr>
            <w:r w:rsidRPr="00EA5FF4">
              <w:rPr>
                <w:rFonts w:ascii="標楷體" w:eastAsia="標楷體" w:hAnsi="標楷體" w:hint="eastAsia"/>
                <w:b/>
                <w:bCs/>
                <w:sz w:val="22"/>
                <w:szCs w:val="22"/>
              </w:rPr>
              <w:t>發好魷魚</w:t>
            </w:r>
          </w:p>
        </w:tc>
        <w:tc>
          <w:tcPr>
            <w:tcW w:w="1276" w:type="dxa"/>
            <w:shd w:val="clear" w:color="auto" w:fill="auto"/>
            <w:vAlign w:val="center"/>
          </w:tcPr>
          <w:p w:rsidR="004110CD" w:rsidRPr="00EA5FF4" w:rsidRDefault="004110CD" w:rsidP="004110CD">
            <w:pPr>
              <w:jc w:val="center"/>
              <w:rPr>
                <w:rFonts w:ascii="標楷體" w:eastAsia="標楷體" w:hAnsi="標楷體"/>
              </w:rPr>
            </w:pPr>
            <w:r w:rsidRPr="00EA5FF4">
              <w:rPr>
                <w:rFonts w:ascii="標楷體" w:eastAsia="標楷體" w:hAnsi="標楷體" w:hint="eastAsia"/>
              </w:rPr>
              <w:t>公斤</w:t>
            </w:r>
          </w:p>
        </w:tc>
        <w:tc>
          <w:tcPr>
            <w:tcW w:w="850" w:type="dxa"/>
            <w:shd w:val="clear" w:color="auto" w:fill="auto"/>
            <w:vAlign w:val="center"/>
          </w:tcPr>
          <w:p w:rsidR="004110CD" w:rsidRPr="00EA5FF4" w:rsidRDefault="00DB0BD0" w:rsidP="004110CD">
            <w:pPr>
              <w:jc w:val="center"/>
              <w:rPr>
                <w:rFonts w:ascii="標楷體" w:eastAsia="標楷體" w:hAnsi="標楷體"/>
                <w:sz w:val="26"/>
                <w:szCs w:val="26"/>
              </w:rPr>
            </w:pPr>
            <w:r>
              <w:rPr>
                <w:rFonts w:ascii="標楷體" w:eastAsia="標楷體" w:hAnsi="標楷體" w:hint="eastAsia"/>
                <w:sz w:val="26"/>
                <w:szCs w:val="26"/>
              </w:rPr>
              <w:t>1756</w:t>
            </w:r>
          </w:p>
        </w:tc>
        <w:tc>
          <w:tcPr>
            <w:tcW w:w="851" w:type="dxa"/>
            <w:shd w:val="clear" w:color="auto" w:fill="auto"/>
            <w:vAlign w:val="center"/>
          </w:tcPr>
          <w:p w:rsidR="004110CD" w:rsidRPr="00EA5FF4" w:rsidRDefault="00DB0BD0" w:rsidP="004110CD">
            <w:pPr>
              <w:jc w:val="center"/>
              <w:rPr>
                <w:rFonts w:ascii="標楷體" w:eastAsia="標楷體" w:hAnsi="標楷體"/>
                <w:sz w:val="26"/>
                <w:szCs w:val="26"/>
              </w:rPr>
            </w:pPr>
            <w:r>
              <w:rPr>
                <w:rFonts w:ascii="標楷體" w:eastAsia="標楷體" w:hAnsi="標楷體" w:hint="eastAsia"/>
                <w:sz w:val="26"/>
                <w:szCs w:val="26"/>
              </w:rPr>
              <w:t>25</w:t>
            </w:r>
          </w:p>
        </w:tc>
        <w:tc>
          <w:tcPr>
            <w:tcW w:w="850" w:type="dxa"/>
            <w:shd w:val="clear" w:color="auto" w:fill="auto"/>
            <w:vAlign w:val="center"/>
          </w:tcPr>
          <w:p w:rsidR="004110CD" w:rsidRPr="00EA5FF4" w:rsidRDefault="004110CD" w:rsidP="004110CD">
            <w:pPr>
              <w:jc w:val="center"/>
              <w:rPr>
                <w:rFonts w:ascii="標楷體" w:eastAsia="標楷體" w:hAnsi="標楷體"/>
                <w:sz w:val="26"/>
                <w:szCs w:val="26"/>
              </w:rPr>
            </w:pPr>
            <w:r w:rsidRPr="00EA5FF4">
              <w:rPr>
                <w:rFonts w:ascii="標楷體" w:eastAsia="標楷體" w:hAnsi="標楷體" w:hint="eastAsia"/>
                <w:sz w:val="26"/>
                <w:szCs w:val="26"/>
              </w:rPr>
              <w:t>36</w:t>
            </w:r>
          </w:p>
        </w:tc>
        <w:tc>
          <w:tcPr>
            <w:tcW w:w="851" w:type="dxa"/>
            <w:shd w:val="clear" w:color="auto" w:fill="F2F2F2" w:themeFill="background1" w:themeFillShade="F2"/>
            <w:vAlign w:val="center"/>
          </w:tcPr>
          <w:p w:rsidR="004110CD" w:rsidRPr="00EA5FF4" w:rsidRDefault="00DB0BD0" w:rsidP="004110CD">
            <w:pPr>
              <w:jc w:val="center"/>
              <w:rPr>
                <w:rFonts w:ascii="標楷體" w:eastAsia="標楷體" w:hAnsi="標楷體"/>
                <w:sz w:val="26"/>
                <w:szCs w:val="26"/>
              </w:rPr>
            </w:pPr>
            <w:r>
              <w:rPr>
                <w:rFonts w:ascii="標楷體" w:eastAsia="標楷體" w:hAnsi="標楷體" w:hint="eastAsia"/>
                <w:sz w:val="26"/>
                <w:szCs w:val="26"/>
              </w:rPr>
              <w:t>1817</w:t>
            </w:r>
            <w:bookmarkStart w:id="0" w:name="_GoBack"/>
            <w:bookmarkEnd w:id="0"/>
          </w:p>
        </w:tc>
        <w:tc>
          <w:tcPr>
            <w:tcW w:w="1276" w:type="dxa"/>
            <w:shd w:val="clear" w:color="auto" w:fill="auto"/>
            <w:noWrap/>
            <w:vAlign w:val="center"/>
          </w:tcPr>
          <w:p w:rsidR="004110CD" w:rsidRPr="00EA5FF4" w:rsidRDefault="004110CD" w:rsidP="004110CD">
            <w:pPr>
              <w:widowControl/>
              <w:jc w:val="center"/>
              <w:rPr>
                <w:rFonts w:ascii="標楷體" w:eastAsia="標楷體" w:hAnsi="標楷體" w:cs="新細明體"/>
                <w:kern w:val="0"/>
                <w:sz w:val="28"/>
                <w:szCs w:val="28"/>
              </w:rPr>
            </w:pPr>
          </w:p>
        </w:tc>
        <w:tc>
          <w:tcPr>
            <w:tcW w:w="2126" w:type="dxa"/>
            <w:shd w:val="clear" w:color="auto" w:fill="auto"/>
            <w:vAlign w:val="center"/>
          </w:tcPr>
          <w:p w:rsidR="004110CD" w:rsidRPr="00EA5FF4" w:rsidRDefault="004110CD" w:rsidP="004110CD">
            <w:pPr>
              <w:widowControl/>
              <w:jc w:val="center"/>
              <w:rPr>
                <w:rFonts w:ascii="標楷體" w:eastAsia="標楷體" w:hAnsi="標楷體" w:cs="新細明體"/>
                <w:kern w:val="0"/>
                <w:sz w:val="28"/>
                <w:szCs w:val="28"/>
              </w:rPr>
            </w:pPr>
          </w:p>
        </w:tc>
      </w:tr>
      <w:tr w:rsidR="00EA5FF4" w:rsidRPr="00EA5FF4" w:rsidTr="00756343">
        <w:trPr>
          <w:trHeight w:val="725"/>
        </w:trPr>
        <w:tc>
          <w:tcPr>
            <w:tcW w:w="560" w:type="dxa"/>
            <w:shd w:val="clear" w:color="auto" w:fill="auto"/>
            <w:vAlign w:val="center"/>
          </w:tcPr>
          <w:p w:rsidR="004110CD" w:rsidRPr="00EA5FF4" w:rsidRDefault="004110CD" w:rsidP="004110CD">
            <w:pPr>
              <w:widowControl/>
              <w:jc w:val="center"/>
              <w:rPr>
                <w:rFonts w:ascii="標楷體" w:eastAsia="標楷體" w:hAnsi="標楷體" w:cs="新細明體"/>
                <w:kern w:val="0"/>
              </w:rPr>
            </w:pPr>
            <w:r w:rsidRPr="00EA5FF4">
              <w:rPr>
                <w:rFonts w:ascii="標楷體" w:eastAsia="標楷體" w:hAnsi="標楷體" w:cs="新細明體" w:hint="eastAsia"/>
                <w:kern w:val="0"/>
              </w:rPr>
              <w:t>16</w:t>
            </w:r>
          </w:p>
        </w:tc>
        <w:tc>
          <w:tcPr>
            <w:tcW w:w="1865" w:type="dxa"/>
            <w:shd w:val="clear" w:color="auto" w:fill="auto"/>
            <w:noWrap/>
            <w:vAlign w:val="center"/>
          </w:tcPr>
          <w:p w:rsidR="004110CD" w:rsidRPr="00EA5FF4" w:rsidRDefault="004110CD" w:rsidP="004110CD">
            <w:pPr>
              <w:jc w:val="center"/>
              <w:rPr>
                <w:rFonts w:ascii="標楷體" w:eastAsia="標楷體" w:hAnsi="標楷體"/>
                <w:b/>
                <w:bCs/>
                <w:sz w:val="22"/>
                <w:szCs w:val="22"/>
              </w:rPr>
            </w:pPr>
            <w:r w:rsidRPr="00EA5FF4">
              <w:rPr>
                <w:rFonts w:ascii="標楷體" w:eastAsia="標楷體" w:hAnsi="標楷體" w:hint="eastAsia"/>
                <w:b/>
                <w:bCs/>
                <w:sz w:val="22"/>
                <w:szCs w:val="22"/>
              </w:rPr>
              <w:t>齒鰆魚</w:t>
            </w:r>
          </w:p>
        </w:tc>
        <w:tc>
          <w:tcPr>
            <w:tcW w:w="1276" w:type="dxa"/>
            <w:shd w:val="clear" w:color="auto" w:fill="auto"/>
            <w:vAlign w:val="center"/>
          </w:tcPr>
          <w:p w:rsidR="004110CD" w:rsidRPr="00EA5FF4" w:rsidRDefault="004110CD" w:rsidP="004110CD">
            <w:pPr>
              <w:jc w:val="center"/>
              <w:rPr>
                <w:rFonts w:ascii="標楷體" w:eastAsia="標楷體" w:hAnsi="標楷體"/>
              </w:rPr>
            </w:pPr>
            <w:r w:rsidRPr="00EA5FF4">
              <w:rPr>
                <w:rFonts w:ascii="標楷體" w:eastAsia="標楷體" w:hAnsi="標楷體" w:hint="eastAsia"/>
              </w:rPr>
              <w:t>公斤</w:t>
            </w:r>
          </w:p>
        </w:tc>
        <w:tc>
          <w:tcPr>
            <w:tcW w:w="850" w:type="dxa"/>
            <w:shd w:val="clear" w:color="auto" w:fill="auto"/>
            <w:vAlign w:val="center"/>
          </w:tcPr>
          <w:p w:rsidR="004110CD" w:rsidRPr="00EA5FF4" w:rsidRDefault="00DB0BD0" w:rsidP="004110CD">
            <w:pPr>
              <w:jc w:val="center"/>
              <w:rPr>
                <w:rFonts w:ascii="標楷體" w:eastAsia="標楷體" w:hAnsi="標楷體"/>
                <w:sz w:val="26"/>
                <w:szCs w:val="26"/>
              </w:rPr>
            </w:pPr>
            <w:r>
              <w:rPr>
                <w:rFonts w:ascii="標楷體" w:eastAsia="標楷體" w:hAnsi="標楷體" w:hint="eastAsia"/>
                <w:sz w:val="26"/>
                <w:szCs w:val="26"/>
              </w:rPr>
              <w:t>21</w:t>
            </w:r>
          </w:p>
        </w:tc>
        <w:tc>
          <w:tcPr>
            <w:tcW w:w="851" w:type="dxa"/>
            <w:shd w:val="clear" w:color="auto" w:fill="auto"/>
            <w:vAlign w:val="center"/>
          </w:tcPr>
          <w:p w:rsidR="004110CD" w:rsidRPr="00EA5FF4" w:rsidRDefault="004110CD" w:rsidP="004110CD">
            <w:pPr>
              <w:jc w:val="center"/>
              <w:rPr>
                <w:rFonts w:ascii="標楷體" w:eastAsia="標楷體" w:hAnsi="標楷體"/>
                <w:sz w:val="26"/>
                <w:szCs w:val="26"/>
              </w:rPr>
            </w:pPr>
            <w:r w:rsidRPr="00EA5FF4">
              <w:rPr>
                <w:rFonts w:ascii="標楷體" w:eastAsia="標楷體" w:hAnsi="標楷體" w:hint="eastAsia"/>
                <w:sz w:val="26"/>
                <w:szCs w:val="26"/>
              </w:rPr>
              <w:t>0</w:t>
            </w:r>
          </w:p>
        </w:tc>
        <w:tc>
          <w:tcPr>
            <w:tcW w:w="850" w:type="dxa"/>
            <w:shd w:val="clear" w:color="auto" w:fill="auto"/>
            <w:vAlign w:val="center"/>
          </w:tcPr>
          <w:p w:rsidR="004110CD" w:rsidRPr="00EA5FF4" w:rsidRDefault="004110CD" w:rsidP="004110CD">
            <w:pPr>
              <w:jc w:val="center"/>
              <w:rPr>
                <w:rFonts w:ascii="標楷體" w:eastAsia="標楷體" w:hAnsi="標楷體"/>
                <w:sz w:val="26"/>
                <w:szCs w:val="26"/>
              </w:rPr>
            </w:pPr>
            <w:r w:rsidRPr="00EA5FF4">
              <w:rPr>
                <w:rFonts w:ascii="標楷體" w:eastAsia="標楷體" w:hAnsi="標楷體" w:hint="eastAsia"/>
                <w:sz w:val="26"/>
                <w:szCs w:val="26"/>
              </w:rPr>
              <w:t>360</w:t>
            </w:r>
          </w:p>
        </w:tc>
        <w:tc>
          <w:tcPr>
            <w:tcW w:w="851" w:type="dxa"/>
            <w:shd w:val="clear" w:color="auto" w:fill="F2F2F2" w:themeFill="background1" w:themeFillShade="F2"/>
            <w:vAlign w:val="center"/>
          </w:tcPr>
          <w:p w:rsidR="004110CD" w:rsidRPr="00EA5FF4" w:rsidRDefault="00DB0BD0" w:rsidP="004110CD">
            <w:pPr>
              <w:jc w:val="center"/>
              <w:rPr>
                <w:rFonts w:ascii="標楷體" w:eastAsia="標楷體" w:hAnsi="標楷體"/>
                <w:sz w:val="26"/>
                <w:szCs w:val="26"/>
              </w:rPr>
            </w:pPr>
            <w:r>
              <w:rPr>
                <w:rFonts w:ascii="標楷體" w:eastAsia="標楷體" w:hAnsi="標楷體" w:hint="eastAsia"/>
                <w:sz w:val="26"/>
                <w:szCs w:val="26"/>
              </w:rPr>
              <w:t>381</w:t>
            </w:r>
          </w:p>
        </w:tc>
        <w:tc>
          <w:tcPr>
            <w:tcW w:w="1276" w:type="dxa"/>
            <w:shd w:val="clear" w:color="auto" w:fill="auto"/>
            <w:noWrap/>
            <w:vAlign w:val="center"/>
          </w:tcPr>
          <w:p w:rsidR="004110CD" w:rsidRPr="00EA5FF4" w:rsidRDefault="004110CD" w:rsidP="004110CD">
            <w:pPr>
              <w:widowControl/>
              <w:jc w:val="center"/>
              <w:rPr>
                <w:rFonts w:ascii="標楷體" w:eastAsia="標楷體" w:hAnsi="標楷體" w:cs="新細明體"/>
                <w:kern w:val="0"/>
                <w:sz w:val="28"/>
                <w:szCs w:val="28"/>
              </w:rPr>
            </w:pPr>
          </w:p>
        </w:tc>
        <w:tc>
          <w:tcPr>
            <w:tcW w:w="2126" w:type="dxa"/>
            <w:shd w:val="clear" w:color="auto" w:fill="auto"/>
            <w:vAlign w:val="center"/>
          </w:tcPr>
          <w:p w:rsidR="004110CD" w:rsidRPr="00EA5FF4" w:rsidRDefault="004110CD" w:rsidP="004110CD">
            <w:pPr>
              <w:widowControl/>
              <w:jc w:val="center"/>
              <w:rPr>
                <w:rFonts w:ascii="標楷體" w:eastAsia="標楷體" w:hAnsi="標楷體" w:cs="新細明體"/>
                <w:kern w:val="0"/>
                <w:sz w:val="28"/>
                <w:szCs w:val="28"/>
              </w:rPr>
            </w:pPr>
          </w:p>
        </w:tc>
      </w:tr>
      <w:tr w:rsidR="00EA5FF4" w:rsidRPr="00EA5FF4" w:rsidTr="00756343">
        <w:trPr>
          <w:trHeight w:val="725"/>
        </w:trPr>
        <w:tc>
          <w:tcPr>
            <w:tcW w:w="560" w:type="dxa"/>
            <w:shd w:val="clear" w:color="auto" w:fill="auto"/>
            <w:vAlign w:val="center"/>
          </w:tcPr>
          <w:p w:rsidR="004110CD" w:rsidRPr="00EA5FF4" w:rsidRDefault="004110CD" w:rsidP="004110CD">
            <w:pPr>
              <w:widowControl/>
              <w:jc w:val="center"/>
              <w:rPr>
                <w:rFonts w:ascii="標楷體" w:eastAsia="標楷體" w:hAnsi="標楷體" w:cs="新細明體"/>
                <w:kern w:val="0"/>
              </w:rPr>
            </w:pPr>
            <w:r w:rsidRPr="00EA5FF4">
              <w:rPr>
                <w:rFonts w:ascii="標楷體" w:eastAsia="標楷體" w:hAnsi="標楷體" w:cs="新細明體" w:hint="eastAsia"/>
                <w:kern w:val="0"/>
              </w:rPr>
              <w:t>17</w:t>
            </w:r>
          </w:p>
        </w:tc>
        <w:tc>
          <w:tcPr>
            <w:tcW w:w="1865" w:type="dxa"/>
            <w:shd w:val="clear" w:color="auto" w:fill="auto"/>
            <w:noWrap/>
            <w:vAlign w:val="center"/>
          </w:tcPr>
          <w:p w:rsidR="004110CD" w:rsidRPr="00EA5FF4" w:rsidRDefault="004110CD" w:rsidP="004110CD">
            <w:pPr>
              <w:jc w:val="center"/>
              <w:rPr>
                <w:rFonts w:ascii="標楷體" w:eastAsia="標楷體" w:hAnsi="標楷體"/>
                <w:b/>
                <w:bCs/>
                <w:sz w:val="22"/>
                <w:szCs w:val="22"/>
              </w:rPr>
            </w:pPr>
            <w:r w:rsidRPr="00EA5FF4">
              <w:rPr>
                <w:rFonts w:ascii="標楷體" w:eastAsia="標楷體" w:hAnsi="標楷體" w:hint="eastAsia"/>
                <w:b/>
                <w:bCs/>
                <w:sz w:val="22"/>
                <w:szCs w:val="22"/>
              </w:rPr>
              <w:t>花枝排</w:t>
            </w:r>
          </w:p>
        </w:tc>
        <w:tc>
          <w:tcPr>
            <w:tcW w:w="1276" w:type="dxa"/>
            <w:shd w:val="clear" w:color="auto" w:fill="auto"/>
            <w:vAlign w:val="center"/>
          </w:tcPr>
          <w:p w:rsidR="004110CD" w:rsidRPr="00EA5FF4" w:rsidRDefault="004110CD" w:rsidP="004110CD">
            <w:pPr>
              <w:jc w:val="center"/>
              <w:rPr>
                <w:rFonts w:ascii="標楷體" w:eastAsia="標楷體" w:hAnsi="標楷體"/>
              </w:rPr>
            </w:pPr>
            <w:r w:rsidRPr="00EA5FF4">
              <w:rPr>
                <w:rFonts w:ascii="標楷體" w:eastAsia="標楷體" w:hAnsi="標楷體" w:hint="eastAsia"/>
              </w:rPr>
              <w:t>公斤</w:t>
            </w:r>
          </w:p>
        </w:tc>
        <w:tc>
          <w:tcPr>
            <w:tcW w:w="850" w:type="dxa"/>
            <w:shd w:val="clear" w:color="auto" w:fill="auto"/>
            <w:vAlign w:val="center"/>
          </w:tcPr>
          <w:p w:rsidR="004110CD" w:rsidRPr="00EA5FF4" w:rsidRDefault="00DB0BD0" w:rsidP="004110CD">
            <w:pPr>
              <w:jc w:val="center"/>
              <w:rPr>
                <w:rFonts w:ascii="標楷體" w:eastAsia="標楷體" w:hAnsi="標楷體"/>
                <w:sz w:val="26"/>
                <w:szCs w:val="26"/>
              </w:rPr>
            </w:pPr>
            <w:r>
              <w:rPr>
                <w:rFonts w:ascii="標楷體" w:eastAsia="標楷體" w:hAnsi="標楷體" w:hint="eastAsia"/>
                <w:sz w:val="26"/>
                <w:szCs w:val="26"/>
              </w:rPr>
              <w:t>8</w:t>
            </w:r>
          </w:p>
        </w:tc>
        <w:tc>
          <w:tcPr>
            <w:tcW w:w="851" w:type="dxa"/>
            <w:shd w:val="clear" w:color="auto" w:fill="auto"/>
            <w:vAlign w:val="center"/>
          </w:tcPr>
          <w:p w:rsidR="004110CD" w:rsidRPr="00EA5FF4" w:rsidRDefault="00DB0BD0" w:rsidP="004110CD">
            <w:pPr>
              <w:jc w:val="center"/>
              <w:rPr>
                <w:rFonts w:ascii="標楷體" w:eastAsia="標楷體" w:hAnsi="標楷體"/>
                <w:sz w:val="26"/>
                <w:szCs w:val="26"/>
              </w:rPr>
            </w:pPr>
            <w:r>
              <w:rPr>
                <w:rFonts w:ascii="標楷體" w:eastAsia="標楷體" w:hAnsi="標楷體" w:hint="eastAsia"/>
                <w:sz w:val="26"/>
                <w:szCs w:val="26"/>
              </w:rPr>
              <w:t>0</w:t>
            </w:r>
          </w:p>
        </w:tc>
        <w:tc>
          <w:tcPr>
            <w:tcW w:w="850" w:type="dxa"/>
            <w:shd w:val="clear" w:color="auto" w:fill="auto"/>
            <w:vAlign w:val="center"/>
          </w:tcPr>
          <w:p w:rsidR="004110CD" w:rsidRPr="00EA5FF4" w:rsidRDefault="004110CD" w:rsidP="004110CD">
            <w:pPr>
              <w:jc w:val="center"/>
              <w:rPr>
                <w:rFonts w:ascii="標楷體" w:eastAsia="標楷體" w:hAnsi="標楷體"/>
                <w:sz w:val="26"/>
                <w:szCs w:val="26"/>
              </w:rPr>
            </w:pPr>
            <w:r w:rsidRPr="00EA5FF4">
              <w:rPr>
                <w:rFonts w:ascii="標楷體" w:eastAsia="標楷體" w:hAnsi="標楷體" w:hint="eastAsia"/>
                <w:sz w:val="26"/>
                <w:szCs w:val="26"/>
              </w:rPr>
              <w:t>216</w:t>
            </w:r>
          </w:p>
        </w:tc>
        <w:tc>
          <w:tcPr>
            <w:tcW w:w="851" w:type="dxa"/>
            <w:shd w:val="clear" w:color="auto" w:fill="F2F2F2" w:themeFill="background1" w:themeFillShade="F2"/>
            <w:vAlign w:val="center"/>
          </w:tcPr>
          <w:p w:rsidR="004110CD" w:rsidRPr="00EA5FF4" w:rsidRDefault="00DB0BD0" w:rsidP="004110CD">
            <w:pPr>
              <w:jc w:val="center"/>
              <w:rPr>
                <w:rFonts w:ascii="標楷體" w:eastAsia="標楷體" w:hAnsi="標楷體"/>
                <w:sz w:val="26"/>
                <w:szCs w:val="26"/>
              </w:rPr>
            </w:pPr>
            <w:r>
              <w:rPr>
                <w:rFonts w:ascii="標楷體" w:eastAsia="標楷體" w:hAnsi="標楷體" w:hint="eastAsia"/>
                <w:sz w:val="26"/>
                <w:szCs w:val="26"/>
              </w:rPr>
              <w:t>224</w:t>
            </w:r>
          </w:p>
        </w:tc>
        <w:tc>
          <w:tcPr>
            <w:tcW w:w="1276" w:type="dxa"/>
            <w:shd w:val="clear" w:color="auto" w:fill="auto"/>
            <w:noWrap/>
            <w:vAlign w:val="center"/>
          </w:tcPr>
          <w:p w:rsidR="004110CD" w:rsidRPr="00EA5FF4" w:rsidRDefault="004110CD" w:rsidP="004110CD">
            <w:pPr>
              <w:widowControl/>
              <w:jc w:val="center"/>
              <w:rPr>
                <w:rFonts w:ascii="標楷體" w:eastAsia="標楷體" w:hAnsi="標楷體" w:cs="新細明體"/>
                <w:kern w:val="0"/>
                <w:sz w:val="28"/>
                <w:szCs w:val="28"/>
              </w:rPr>
            </w:pPr>
          </w:p>
        </w:tc>
        <w:tc>
          <w:tcPr>
            <w:tcW w:w="2126" w:type="dxa"/>
            <w:shd w:val="clear" w:color="auto" w:fill="auto"/>
            <w:vAlign w:val="center"/>
          </w:tcPr>
          <w:p w:rsidR="004110CD" w:rsidRPr="00EA5FF4" w:rsidRDefault="004110CD" w:rsidP="004110CD">
            <w:pPr>
              <w:widowControl/>
              <w:jc w:val="center"/>
              <w:rPr>
                <w:rFonts w:ascii="標楷體" w:eastAsia="標楷體" w:hAnsi="標楷體" w:cs="新細明體"/>
                <w:kern w:val="0"/>
                <w:sz w:val="28"/>
                <w:szCs w:val="28"/>
              </w:rPr>
            </w:pPr>
          </w:p>
        </w:tc>
      </w:tr>
      <w:tr w:rsidR="00EA5FF4" w:rsidRPr="00EA5FF4" w:rsidTr="00756343">
        <w:trPr>
          <w:trHeight w:val="725"/>
        </w:trPr>
        <w:tc>
          <w:tcPr>
            <w:tcW w:w="560" w:type="dxa"/>
            <w:shd w:val="clear" w:color="auto" w:fill="auto"/>
            <w:vAlign w:val="center"/>
          </w:tcPr>
          <w:p w:rsidR="004110CD" w:rsidRPr="00EA5FF4" w:rsidRDefault="004110CD" w:rsidP="004110CD">
            <w:pPr>
              <w:widowControl/>
              <w:jc w:val="center"/>
              <w:rPr>
                <w:rFonts w:ascii="標楷體" w:eastAsia="標楷體" w:hAnsi="標楷體" w:cs="新細明體"/>
                <w:kern w:val="0"/>
              </w:rPr>
            </w:pPr>
            <w:r w:rsidRPr="00EA5FF4">
              <w:rPr>
                <w:rFonts w:ascii="標楷體" w:eastAsia="標楷體" w:hAnsi="標楷體" w:cs="新細明體" w:hint="eastAsia"/>
                <w:kern w:val="0"/>
              </w:rPr>
              <w:t>18</w:t>
            </w:r>
          </w:p>
        </w:tc>
        <w:tc>
          <w:tcPr>
            <w:tcW w:w="1865" w:type="dxa"/>
            <w:shd w:val="clear" w:color="auto" w:fill="auto"/>
            <w:noWrap/>
            <w:vAlign w:val="center"/>
          </w:tcPr>
          <w:p w:rsidR="004110CD" w:rsidRPr="00EA5FF4" w:rsidRDefault="004110CD" w:rsidP="004110CD">
            <w:pPr>
              <w:jc w:val="center"/>
              <w:rPr>
                <w:rFonts w:ascii="標楷體" w:eastAsia="標楷體" w:hAnsi="標楷體"/>
                <w:b/>
                <w:bCs/>
                <w:sz w:val="22"/>
                <w:szCs w:val="22"/>
              </w:rPr>
            </w:pPr>
            <w:r w:rsidRPr="00EA5FF4">
              <w:rPr>
                <w:rFonts w:ascii="標楷體" w:eastAsia="標楷體" w:hAnsi="標楷體" w:hint="eastAsia"/>
                <w:b/>
                <w:bCs/>
                <w:sz w:val="22"/>
                <w:szCs w:val="22"/>
              </w:rPr>
              <w:t>魚板</w:t>
            </w:r>
          </w:p>
        </w:tc>
        <w:tc>
          <w:tcPr>
            <w:tcW w:w="1276" w:type="dxa"/>
            <w:shd w:val="clear" w:color="auto" w:fill="auto"/>
            <w:vAlign w:val="center"/>
          </w:tcPr>
          <w:p w:rsidR="004110CD" w:rsidRPr="00EA5FF4" w:rsidRDefault="004110CD" w:rsidP="004110CD">
            <w:pPr>
              <w:jc w:val="center"/>
              <w:rPr>
                <w:rFonts w:ascii="標楷體" w:eastAsia="標楷體" w:hAnsi="標楷體"/>
              </w:rPr>
            </w:pPr>
            <w:r w:rsidRPr="00EA5FF4">
              <w:rPr>
                <w:rFonts w:ascii="標楷體" w:eastAsia="標楷體" w:hAnsi="標楷體" w:hint="eastAsia"/>
              </w:rPr>
              <w:t>公斤</w:t>
            </w:r>
          </w:p>
        </w:tc>
        <w:tc>
          <w:tcPr>
            <w:tcW w:w="850" w:type="dxa"/>
            <w:shd w:val="clear" w:color="auto" w:fill="auto"/>
            <w:vAlign w:val="center"/>
          </w:tcPr>
          <w:p w:rsidR="004110CD" w:rsidRPr="00EA5FF4" w:rsidRDefault="00DB0BD0" w:rsidP="004110CD">
            <w:pPr>
              <w:jc w:val="center"/>
              <w:rPr>
                <w:rFonts w:ascii="標楷體" w:eastAsia="標楷體" w:hAnsi="標楷體"/>
                <w:sz w:val="26"/>
                <w:szCs w:val="26"/>
              </w:rPr>
            </w:pPr>
            <w:r>
              <w:rPr>
                <w:rFonts w:ascii="標楷體" w:eastAsia="標楷體" w:hAnsi="標楷體" w:hint="eastAsia"/>
                <w:sz w:val="26"/>
                <w:szCs w:val="26"/>
              </w:rPr>
              <w:t>225</w:t>
            </w:r>
          </w:p>
        </w:tc>
        <w:tc>
          <w:tcPr>
            <w:tcW w:w="851" w:type="dxa"/>
            <w:shd w:val="clear" w:color="auto" w:fill="auto"/>
            <w:vAlign w:val="center"/>
          </w:tcPr>
          <w:p w:rsidR="004110CD" w:rsidRPr="00EA5FF4" w:rsidRDefault="004110CD" w:rsidP="004110CD">
            <w:pPr>
              <w:jc w:val="center"/>
              <w:rPr>
                <w:rFonts w:ascii="標楷體" w:eastAsia="標楷體" w:hAnsi="標楷體"/>
                <w:sz w:val="26"/>
                <w:szCs w:val="26"/>
              </w:rPr>
            </w:pPr>
            <w:r w:rsidRPr="00EA5FF4">
              <w:rPr>
                <w:rFonts w:ascii="標楷體" w:eastAsia="標楷體" w:hAnsi="標楷體" w:hint="eastAsia"/>
                <w:sz w:val="26"/>
                <w:szCs w:val="26"/>
              </w:rPr>
              <w:t>200</w:t>
            </w:r>
          </w:p>
        </w:tc>
        <w:tc>
          <w:tcPr>
            <w:tcW w:w="850" w:type="dxa"/>
            <w:shd w:val="clear" w:color="auto" w:fill="auto"/>
            <w:vAlign w:val="center"/>
          </w:tcPr>
          <w:p w:rsidR="004110CD" w:rsidRPr="00EA5FF4" w:rsidRDefault="004110CD" w:rsidP="004110CD">
            <w:pPr>
              <w:jc w:val="center"/>
              <w:rPr>
                <w:rFonts w:ascii="標楷體" w:eastAsia="標楷體" w:hAnsi="標楷體"/>
                <w:sz w:val="26"/>
                <w:szCs w:val="26"/>
              </w:rPr>
            </w:pPr>
            <w:r w:rsidRPr="00EA5FF4">
              <w:rPr>
                <w:rFonts w:ascii="標楷體" w:eastAsia="標楷體" w:hAnsi="標楷體" w:hint="eastAsia"/>
                <w:sz w:val="26"/>
                <w:szCs w:val="26"/>
              </w:rPr>
              <w:t>60</w:t>
            </w:r>
          </w:p>
        </w:tc>
        <w:tc>
          <w:tcPr>
            <w:tcW w:w="851" w:type="dxa"/>
            <w:shd w:val="clear" w:color="auto" w:fill="F2F2F2" w:themeFill="background1" w:themeFillShade="F2"/>
            <w:vAlign w:val="center"/>
          </w:tcPr>
          <w:p w:rsidR="004110CD" w:rsidRPr="00EA5FF4" w:rsidRDefault="00DB0BD0" w:rsidP="004110CD">
            <w:pPr>
              <w:jc w:val="center"/>
              <w:rPr>
                <w:rFonts w:ascii="標楷體" w:eastAsia="標楷體" w:hAnsi="標楷體"/>
                <w:sz w:val="26"/>
                <w:szCs w:val="26"/>
              </w:rPr>
            </w:pPr>
            <w:r>
              <w:rPr>
                <w:rFonts w:ascii="標楷體" w:eastAsia="標楷體" w:hAnsi="標楷體" w:hint="eastAsia"/>
                <w:sz w:val="26"/>
                <w:szCs w:val="26"/>
              </w:rPr>
              <w:t>485</w:t>
            </w:r>
          </w:p>
        </w:tc>
        <w:tc>
          <w:tcPr>
            <w:tcW w:w="1276" w:type="dxa"/>
            <w:shd w:val="clear" w:color="auto" w:fill="auto"/>
            <w:noWrap/>
            <w:vAlign w:val="center"/>
          </w:tcPr>
          <w:p w:rsidR="004110CD" w:rsidRPr="00EA5FF4" w:rsidRDefault="004110CD" w:rsidP="004110CD">
            <w:pPr>
              <w:widowControl/>
              <w:jc w:val="center"/>
              <w:rPr>
                <w:rFonts w:ascii="標楷體" w:eastAsia="標楷體" w:hAnsi="標楷體" w:cs="新細明體"/>
                <w:kern w:val="0"/>
                <w:sz w:val="28"/>
                <w:szCs w:val="28"/>
              </w:rPr>
            </w:pPr>
          </w:p>
        </w:tc>
        <w:tc>
          <w:tcPr>
            <w:tcW w:w="2126" w:type="dxa"/>
            <w:shd w:val="clear" w:color="auto" w:fill="auto"/>
            <w:vAlign w:val="center"/>
          </w:tcPr>
          <w:p w:rsidR="004110CD" w:rsidRPr="00EA5FF4" w:rsidRDefault="004110CD" w:rsidP="004110CD">
            <w:pPr>
              <w:widowControl/>
              <w:jc w:val="center"/>
              <w:rPr>
                <w:rFonts w:ascii="標楷體" w:eastAsia="標楷體" w:hAnsi="標楷體" w:cs="新細明體"/>
                <w:kern w:val="0"/>
                <w:sz w:val="28"/>
                <w:szCs w:val="28"/>
              </w:rPr>
            </w:pPr>
          </w:p>
        </w:tc>
      </w:tr>
      <w:tr w:rsidR="00EA5FF4" w:rsidRPr="00EA5FF4" w:rsidTr="00756343">
        <w:trPr>
          <w:trHeight w:val="725"/>
        </w:trPr>
        <w:tc>
          <w:tcPr>
            <w:tcW w:w="560" w:type="dxa"/>
            <w:shd w:val="clear" w:color="auto" w:fill="auto"/>
            <w:vAlign w:val="center"/>
          </w:tcPr>
          <w:p w:rsidR="004110CD" w:rsidRPr="00EA5FF4" w:rsidRDefault="004110CD" w:rsidP="004110CD">
            <w:pPr>
              <w:widowControl/>
              <w:jc w:val="center"/>
              <w:rPr>
                <w:rFonts w:ascii="標楷體" w:eastAsia="標楷體" w:hAnsi="標楷體" w:cs="新細明體"/>
                <w:kern w:val="0"/>
              </w:rPr>
            </w:pPr>
            <w:r w:rsidRPr="00EA5FF4">
              <w:rPr>
                <w:rFonts w:ascii="標楷體" w:eastAsia="標楷體" w:hAnsi="標楷體" w:cs="新細明體" w:hint="eastAsia"/>
                <w:kern w:val="0"/>
              </w:rPr>
              <w:t>19</w:t>
            </w:r>
          </w:p>
        </w:tc>
        <w:tc>
          <w:tcPr>
            <w:tcW w:w="1865" w:type="dxa"/>
            <w:shd w:val="clear" w:color="auto" w:fill="auto"/>
            <w:noWrap/>
            <w:vAlign w:val="center"/>
          </w:tcPr>
          <w:p w:rsidR="004110CD" w:rsidRPr="00EA5FF4" w:rsidRDefault="004110CD" w:rsidP="004110CD">
            <w:pPr>
              <w:jc w:val="center"/>
              <w:rPr>
                <w:rFonts w:ascii="標楷體" w:eastAsia="標楷體" w:hAnsi="標楷體"/>
                <w:b/>
                <w:bCs/>
                <w:sz w:val="22"/>
                <w:szCs w:val="22"/>
              </w:rPr>
            </w:pPr>
            <w:r w:rsidRPr="00EA5FF4">
              <w:rPr>
                <w:rFonts w:ascii="標楷體" w:eastAsia="標楷體" w:hAnsi="標楷體" w:hint="eastAsia"/>
                <w:b/>
                <w:bCs/>
                <w:sz w:val="22"/>
                <w:szCs w:val="22"/>
              </w:rPr>
              <w:t>蝦味絲</w:t>
            </w:r>
          </w:p>
        </w:tc>
        <w:tc>
          <w:tcPr>
            <w:tcW w:w="1276" w:type="dxa"/>
            <w:shd w:val="clear" w:color="auto" w:fill="auto"/>
            <w:vAlign w:val="center"/>
          </w:tcPr>
          <w:p w:rsidR="004110CD" w:rsidRPr="00EA5FF4" w:rsidRDefault="004110CD" w:rsidP="004110CD">
            <w:pPr>
              <w:jc w:val="center"/>
              <w:rPr>
                <w:rFonts w:ascii="標楷體" w:eastAsia="標楷體" w:hAnsi="標楷體"/>
              </w:rPr>
            </w:pPr>
            <w:r w:rsidRPr="00EA5FF4">
              <w:rPr>
                <w:rFonts w:ascii="標楷體" w:eastAsia="標楷體" w:hAnsi="標楷體" w:hint="eastAsia"/>
              </w:rPr>
              <w:t>公斤</w:t>
            </w:r>
          </w:p>
        </w:tc>
        <w:tc>
          <w:tcPr>
            <w:tcW w:w="850" w:type="dxa"/>
            <w:shd w:val="clear" w:color="auto" w:fill="auto"/>
            <w:vAlign w:val="center"/>
          </w:tcPr>
          <w:p w:rsidR="004110CD" w:rsidRPr="00EA5FF4" w:rsidRDefault="00DB0BD0" w:rsidP="004110CD">
            <w:pPr>
              <w:jc w:val="center"/>
              <w:rPr>
                <w:rFonts w:ascii="標楷體" w:eastAsia="標楷體" w:hAnsi="標楷體"/>
                <w:sz w:val="26"/>
                <w:szCs w:val="26"/>
              </w:rPr>
            </w:pPr>
            <w:r>
              <w:rPr>
                <w:rFonts w:ascii="標楷體" w:eastAsia="標楷體" w:hAnsi="標楷體" w:hint="eastAsia"/>
                <w:sz w:val="26"/>
                <w:szCs w:val="26"/>
              </w:rPr>
              <w:t>101</w:t>
            </w:r>
          </w:p>
        </w:tc>
        <w:tc>
          <w:tcPr>
            <w:tcW w:w="851" w:type="dxa"/>
            <w:shd w:val="clear" w:color="auto" w:fill="auto"/>
            <w:vAlign w:val="center"/>
          </w:tcPr>
          <w:p w:rsidR="004110CD" w:rsidRPr="00EA5FF4" w:rsidRDefault="004110CD" w:rsidP="004110CD">
            <w:pPr>
              <w:jc w:val="center"/>
              <w:rPr>
                <w:rFonts w:ascii="標楷體" w:eastAsia="標楷體" w:hAnsi="標楷體"/>
                <w:sz w:val="26"/>
                <w:szCs w:val="26"/>
              </w:rPr>
            </w:pPr>
            <w:r w:rsidRPr="00EA5FF4">
              <w:rPr>
                <w:rFonts w:ascii="標楷體" w:eastAsia="標楷體" w:hAnsi="標楷體" w:hint="eastAsia"/>
                <w:sz w:val="26"/>
                <w:szCs w:val="26"/>
              </w:rPr>
              <w:t>200</w:t>
            </w:r>
          </w:p>
        </w:tc>
        <w:tc>
          <w:tcPr>
            <w:tcW w:w="850" w:type="dxa"/>
            <w:shd w:val="clear" w:color="auto" w:fill="auto"/>
            <w:vAlign w:val="center"/>
          </w:tcPr>
          <w:p w:rsidR="004110CD" w:rsidRPr="00EA5FF4" w:rsidRDefault="004110CD" w:rsidP="004110CD">
            <w:pPr>
              <w:jc w:val="center"/>
              <w:rPr>
                <w:rFonts w:ascii="標楷體" w:eastAsia="標楷體" w:hAnsi="標楷體"/>
                <w:sz w:val="26"/>
                <w:szCs w:val="26"/>
              </w:rPr>
            </w:pPr>
            <w:r w:rsidRPr="00EA5FF4">
              <w:rPr>
                <w:rFonts w:ascii="標楷體" w:eastAsia="標楷體" w:hAnsi="標楷體" w:hint="eastAsia"/>
                <w:sz w:val="26"/>
                <w:szCs w:val="26"/>
              </w:rPr>
              <w:t>60</w:t>
            </w:r>
          </w:p>
        </w:tc>
        <w:tc>
          <w:tcPr>
            <w:tcW w:w="851" w:type="dxa"/>
            <w:shd w:val="clear" w:color="auto" w:fill="F2F2F2" w:themeFill="background1" w:themeFillShade="F2"/>
            <w:vAlign w:val="center"/>
          </w:tcPr>
          <w:p w:rsidR="004110CD" w:rsidRPr="00EA5FF4" w:rsidRDefault="00DB0BD0" w:rsidP="004110CD">
            <w:pPr>
              <w:jc w:val="center"/>
              <w:rPr>
                <w:rFonts w:ascii="標楷體" w:eastAsia="標楷體" w:hAnsi="標楷體"/>
                <w:sz w:val="26"/>
                <w:szCs w:val="26"/>
              </w:rPr>
            </w:pPr>
            <w:r>
              <w:rPr>
                <w:rFonts w:ascii="標楷體" w:eastAsia="標楷體" w:hAnsi="標楷體" w:hint="eastAsia"/>
                <w:sz w:val="26"/>
                <w:szCs w:val="26"/>
              </w:rPr>
              <w:t>361</w:t>
            </w:r>
          </w:p>
        </w:tc>
        <w:tc>
          <w:tcPr>
            <w:tcW w:w="1276" w:type="dxa"/>
            <w:shd w:val="clear" w:color="auto" w:fill="auto"/>
            <w:noWrap/>
            <w:vAlign w:val="center"/>
          </w:tcPr>
          <w:p w:rsidR="004110CD" w:rsidRPr="00EA5FF4" w:rsidRDefault="004110CD" w:rsidP="004110CD">
            <w:pPr>
              <w:widowControl/>
              <w:jc w:val="center"/>
              <w:rPr>
                <w:rFonts w:ascii="標楷體" w:eastAsia="標楷體" w:hAnsi="標楷體" w:cs="新細明體"/>
                <w:kern w:val="0"/>
                <w:sz w:val="28"/>
                <w:szCs w:val="28"/>
              </w:rPr>
            </w:pPr>
          </w:p>
        </w:tc>
        <w:tc>
          <w:tcPr>
            <w:tcW w:w="2126" w:type="dxa"/>
            <w:shd w:val="clear" w:color="auto" w:fill="auto"/>
            <w:vAlign w:val="center"/>
          </w:tcPr>
          <w:p w:rsidR="004110CD" w:rsidRPr="00EA5FF4" w:rsidRDefault="004110CD" w:rsidP="004110CD">
            <w:pPr>
              <w:widowControl/>
              <w:jc w:val="center"/>
              <w:rPr>
                <w:rFonts w:ascii="標楷體" w:eastAsia="標楷體" w:hAnsi="標楷體" w:cs="新細明體"/>
                <w:kern w:val="0"/>
                <w:sz w:val="28"/>
                <w:szCs w:val="28"/>
              </w:rPr>
            </w:pPr>
          </w:p>
        </w:tc>
      </w:tr>
      <w:tr w:rsidR="00EA5FF4" w:rsidRPr="00EA5FF4" w:rsidTr="00756343">
        <w:trPr>
          <w:trHeight w:val="725"/>
        </w:trPr>
        <w:tc>
          <w:tcPr>
            <w:tcW w:w="560" w:type="dxa"/>
            <w:shd w:val="clear" w:color="auto" w:fill="auto"/>
            <w:vAlign w:val="center"/>
          </w:tcPr>
          <w:p w:rsidR="004110CD" w:rsidRPr="00EA5FF4" w:rsidRDefault="004110CD" w:rsidP="004110CD">
            <w:pPr>
              <w:widowControl/>
              <w:jc w:val="center"/>
              <w:rPr>
                <w:rFonts w:ascii="標楷體" w:eastAsia="標楷體" w:hAnsi="標楷體" w:cs="新細明體"/>
                <w:kern w:val="0"/>
              </w:rPr>
            </w:pPr>
            <w:r w:rsidRPr="00EA5FF4">
              <w:rPr>
                <w:rFonts w:ascii="標楷體" w:eastAsia="標楷體" w:hAnsi="標楷體" w:cs="新細明體" w:hint="eastAsia"/>
                <w:kern w:val="0"/>
              </w:rPr>
              <w:t>20</w:t>
            </w:r>
          </w:p>
        </w:tc>
        <w:tc>
          <w:tcPr>
            <w:tcW w:w="1865" w:type="dxa"/>
            <w:shd w:val="clear" w:color="auto" w:fill="auto"/>
            <w:noWrap/>
            <w:vAlign w:val="center"/>
          </w:tcPr>
          <w:p w:rsidR="004110CD" w:rsidRPr="00EA5FF4" w:rsidRDefault="004110CD" w:rsidP="004110CD">
            <w:pPr>
              <w:jc w:val="center"/>
              <w:rPr>
                <w:rFonts w:ascii="標楷體" w:eastAsia="標楷體" w:hAnsi="標楷體"/>
                <w:b/>
                <w:bCs/>
                <w:sz w:val="22"/>
                <w:szCs w:val="22"/>
              </w:rPr>
            </w:pPr>
            <w:r w:rsidRPr="00EA5FF4">
              <w:rPr>
                <w:rFonts w:ascii="標楷體" w:eastAsia="標楷體" w:hAnsi="標楷體" w:hint="eastAsia"/>
                <w:b/>
                <w:bCs/>
                <w:sz w:val="22"/>
                <w:szCs w:val="22"/>
              </w:rPr>
              <w:t>蝦排</w:t>
            </w:r>
          </w:p>
        </w:tc>
        <w:tc>
          <w:tcPr>
            <w:tcW w:w="1276" w:type="dxa"/>
            <w:shd w:val="clear" w:color="auto" w:fill="auto"/>
            <w:vAlign w:val="center"/>
          </w:tcPr>
          <w:p w:rsidR="004110CD" w:rsidRPr="00EA5FF4" w:rsidRDefault="004110CD" w:rsidP="004110CD">
            <w:pPr>
              <w:jc w:val="center"/>
              <w:rPr>
                <w:rFonts w:ascii="標楷體" w:eastAsia="標楷體" w:hAnsi="標楷體"/>
              </w:rPr>
            </w:pPr>
            <w:r w:rsidRPr="00EA5FF4">
              <w:rPr>
                <w:rFonts w:ascii="標楷體" w:eastAsia="標楷體" w:hAnsi="標楷體" w:hint="eastAsia"/>
              </w:rPr>
              <w:t>公斤</w:t>
            </w:r>
          </w:p>
        </w:tc>
        <w:tc>
          <w:tcPr>
            <w:tcW w:w="850" w:type="dxa"/>
            <w:shd w:val="clear" w:color="auto" w:fill="auto"/>
            <w:vAlign w:val="center"/>
          </w:tcPr>
          <w:p w:rsidR="004110CD" w:rsidRPr="00EA5FF4" w:rsidRDefault="00DB0BD0" w:rsidP="004110CD">
            <w:pPr>
              <w:jc w:val="center"/>
              <w:rPr>
                <w:rFonts w:ascii="標楷體" w:eastAsia="標楷體" w:hAnsi="標楷體"/>
                <w:sz w:val="26"/>
                <w:szCs w:val="26"/>
              </w:rPr>
            </w:pPr>
            <w:r>
              <w:rPr>
                <w:rFonts w:ascii="標楷體" w:eastAsia="標楷體" w:hAnsi="標楷體" w:hint="eastAsia"/>
                <w:sz w:val="26"/>
                <w:szCs w:val="26"/>
              </w:rPr>
              <w:t>368</w:t>
            </w:r>
          </w:p>
        </w:tc>
        <w:tc>
          <w:tcPr>
            <w:tcW w:w="851" w:type="dxa"/>
            <w:shd w:val="clear" w:color="auto" w:fill="auto"/>
            <w:vAlign w:val="center"/>
          </w:tcPr>
          <w:p w:rsidR="004110CD" w:rsidRPr="00EA5FF4" w:rsidRDefault="00DB0BD0" w:rsidP="004110CD">
            <w:pPr>
              <w:jc w:val="center"/>
              <w:rPr>
                <w:rFonts w:ascii="標楷體" w:eastAsia="標楷體" w:hAnsi="標楷體"/>
                <w:sz w:val="26"/>
                <w:szCs w:val="26"/>
              </w:rPr>
            </w:pPr>
            <w:r>
              <w:rPr>
                <w:rFonts w:ascii="標楷體" w:eastAsia="標楷體" w:hAnsi="標楷體" w:hint="eastAsia"/>
                <w:sz w:val="26"/>
                <w:szCs w:val="26"/>
              </w:rPr>
              <w:t>50</w:t>
            </w:r>
          </w:p>
        </w:tc>
        <w:tc>
          <w:tcPr>
            <w:tcW w:w="850" w:type="dxa"/>
            <w:shd w:val="clear" w:color="auto" w:fill="auto"/>
            <w:vAlign w:val="center"/>
          </w:tcPr>
          <w:p w:rsidR="004110CD" w:rsidRPr="00EA5FF4" w:rsidRDefault="004110CD" w:rsidP="004110CD">
            <w:pPr>
              <w:jc w:val="center"/>
              <w:rPr>
                <w:rFonts w:ascii="標楷體" w:eastAsia="標楷體" w:hAnsi="標楷體"/>
                <w:sz w:val="26"/>
                <w:szCs w:val="26"/>
              </w:rPr>
            </w:pPr>
            <w:r w:rsidRPr="00EA5FF4">
              <w:rPr>
                <w:rFonts w:ascii="標楷體" w:eastAsia="標楷體" w:hAnsi="標楷體" w:hint="eastAsia"/>
                <w:sz w:val="26"/>
                <w:szCs w:val="26"/>
              </w:rPr>
              <w:t>576</w:t>
            </w:r>
          </w:p>
        </w:tc>
        <w:tc>
          <w:tcPr>
            <w:tcW w:w="851" w:type="dxa"/>
            <w:shd w:val="clear" w:color="auto" w:fill="F2F2F2" w:themeFill="background1" w:themeFillShade="F2"/>
            <w:vAlign w:val="center"/>
          </w:tcPr>
          <w:p w:rsidR="004110CD" w:rsidRPr="00EA5FF4" w:rsidRDefault="00DB0BD0" w:rsidP="004110CD">
            <w:pPr>
              <w:jc w:val="center"/>
              <w:rPr>
                <w:rFonts w:ascii="標楷體" w:eastAsia="標楷體" w:hAnsi="標楷體"/>
                <w:sz w:val="26"/>
                <w:szCs w:val="26"/>
              </w:rPr>
            </w:pPr>
            <w:r>
              <w:rPr>
                <w:rFonts w:ascii="標楷體" w:eastAsia="標楷體" w:hAnsi="標楷體" w:hint="eastAsia"/>
                <w:sz w:val="26"/>
                <w:szCs w:val="26"/>
              </w:rPr>
              <w:t>994</w:t>
            </w:r>
          </w:p>
        </w:tc>
        <w:tc>
          <w:tcPr>
            <w:tcW w:w="1276" w:type="dxa"/>
            <w:shd w:val="clear" w:color="auto" w:fill="auto"/>
            <w:noWrap/>
            <w:vAlign w:val="center"/>
          </w:tcPr>
          <w:p w:rsidR="004110CD" w:rsidRPr="00EA5FF4" w:rsidRDefault="004110CD" w:rsidP="004110CD">
            <w:pPr>
              <w:widowControl/>
              <w:jc w:val="center"/>
              <w:rPr>
                <w:rFonts w:ascii="標楷體" w:eastAsia="標楷體" w:hAnsi="標楷體" w:cs="新細明體"/>
                <w:kern w:val="0"/>
                <w:sz w:val="28"/>
                <w:szCs w:val="28"/>
              </w:rPr>
            </w:pPr>
          </w:p>
        </w:tc>
        <w:tc>
          <w:tcPr>
            <w:tcW w:w="2126" w:type="dxa"/>
            <w:shd w:val="clear" w:color="auto" w:fill="auto"/>
            <w:vAlign w:val="center"/>
          </w:tcPr>
          <w:p w:rsidR="004110CD" w:rsidRPr="00EA5FF4" w:rsidRDefault="004110CD" w:rsidP="004110CD">
            <w:pPr>
              <w:widowControl/>
              <w:jc w:val="center"/>
              <w:rPr>
                <w:rFonts w:ascii="標楷體" w:eastAsia="標楷體" w:hAnsi="標楷體" w:cs="新細明體"/>
                <w:kern w:val="0"/>
                <w:sz w:val="28"/>
                <w:szCs w:val="28"/>
              </w:rPr>
            </w:pPr>
          </w:p>
        </w:tc>
      </w:tr>
      <w:tr w:rsidR="00EA5FF4" w:rsidRPr="00EA5FF4" w:rsidTr="00756343">
        <w:trPr>
          <w:trHeight w:val="725"/>
        </w:trPr>
        <w:tc>
          <w:tcPr>
            <w:tcW w:w="560" w:type="dxa"/>
            <w:shd w:val="clear" w:color="auto" w:fill="auto"/>
            <w:vAlign w:val="center"/>
          </w:tcPr>
          <w:p w:rsidR="004110CD" w:rsidRPr="00EA5FF4" w:rsidRDefault="004110CD" w:rsidP="004110CD">
            <w:pPr>
              <w:widowControl/>
              <w:jc w:val="center"/>
              <w:rPr>
                <w:rFonts w:ascii="標楷體" w:eastAsia="標楷體" w:hAnsi="標楷體" w:cs="新細明體"/>
                <w:kern w:val="0"/>
              </w:rPr>
            </w:pPr>
            <w:r w:rsidRPr="00EA5FF4">
              <w:rPr>
                <w:rFonts w:ascii="標楷體" w:eastAsia="標楷體" w:hAnsi="標楷體" w:cs="新細明體" w:hint="eastAsia"/>
                <w:kern w:val="0"/>
              </w:rPr>
              <w:t>21</w:t>
            </w:r>
          </w:p>
        </w:tc>
        <w:tc>
          <w:tcPr>
            <w:tcW w:w="1865" w:type="dxa"/>
            <w:shd w:val="clear" w:color="auto" w:fill="auto"/>
            <w:noWrap/>
            <w:vAlign w:val="center"/>
          </w:tcPr>
          <w:p w:rsidR="004110CD" w:rsidRPr="00EA5FF4" w:rsidRDefault="004110CD" w:rsidP="004110CD">
            <w:pPr>
              <w:jc w:val="center"/>
              <w:rPr>
                <w:rFonts w:ascii="標楷體" w:eastAsia="標楷體" w:hAnsi="標楷體"/>
                <w:b/>
                <w:bCs/>
                <w:sz w:val="22"/>
                <w:szCs w:val="22"/>
              </w:rPr>
            </w:pPr>
            <w:r w:rsidRPr="00EA5FF4">
              <w:rPr>
                <w:rFonts w:ascii="標楷體" w:eastAsia="標楷體" w:hAnsi="標楷體" w:hint="eastAsia"/>
                <w:b/>
                <w:bCs/>
                <w:sz w:val="22"/>
                <w:szCs w:val="22"/>
              </w:rPr>
              <w:t>花枝羹</w:t>
            </w:r>
          </w:p>
        </w:tc>
        <w:tc>
          <w:tcPr>
            <w:tcW w:w="1276" w:type="dxa"/>
            <w:shd w:val="clear" w:color="auto" w:fill="auto"/>
            <w:vAlign w:val="center"/>
          </w:tcPr>
          <w:p w:rsidR="004110CD" w:rsidRPr="00EA5FF4" w:rsidRDefault="004110CD" w:rsidP="004110CD">
            <w:pPr>
              <w:jc w:val="center"/>
              <w:rPr>
                <w:rFonts w:ascii="標楷體" w:eastAsia="標楷體" w:hAnsi="標楷體"/>
              </w:rPr>
            </w:pPr>
            <w:r w:rsidRPr="00EA5FF4">
              <w:rPr>
                <w:rFonts w:ascii="標楷體" w:eastAsia="標楷體" w:hAnsi="標楷體" w:hint="eastAsia"/>
              </w:rPr>
              <w:t>公斤</w:t>
            </w:r>
          </w:p>
        </w:tc>
        <w:tc>
          <w:tcPr>
            <w:tcW w:w="850" w:type="dxa"/>
            <w:shd w:val="clear" w:color="auto" w:fill="auto"/>
            <w:vAlign w:val="center"/>
          </w:tcPr>
          <w:p w:rsidR="004110CD" w:rsidRPr="00EA5FF4" w:rsidRDefault="00DB0BD0" w:rsidP="004110CD">
            <w:pPr>
              <w:jc w:val="center"/>
              <w:rPr>
                <w:rFonts w:ascii="標楷體" w:eastAsia="標楷體" w:hAnsi="標楷體"/>
                <w:sz w:val="26"/>
                <w:szCs w:val="26"/>
              </w:rPr>
            </w:pPr>
            <w:r>
              <w:rPr>
                <w:rFonts w:ascii="標楷體" w:eastAsia="標楷體" w:hAnsi="標楷體" w:hint="eastAsia"/>
                <w:sz w:val="26"/>
                <w:szCs w:val="26"/>
              </w:rPr>
              <w:t>368</w:t>
            </w:r>
          </w:p>
        </w:tc>
        <w:tc>
          <w:tcPr>
            <w:tcW w:w="851" w:type="dxa"/>
            <w:shd w:val="clear" w:color="auto" w:fill="auto"/>
            <w:vAlign w:val="center"/>
          </w:tcPr>
          <w:p w:rsidR="004110CD" w:rsidRPr="00EA5FF4" w:rsidRDefault="00DB0BD0" w:rsidP="004110CD">
            <w:pPr>
              <w:jc w:val="center"/>
              <w:rPr>
                <w:rFonts w:ascii="標楷體" w:eastAsia="標楷體" w:hAnsi="標楷體"/>
                <w:sz w:val="26"/>
                <w:szCs w:val="26"/>
              </w:rPr>
            </w:pPr>
            <w:r>
              <w:rPr>
                <w:rFonts w:ascii="標楷體" w:eastAsia="標楷體" w:hAnsi="標楷體" w:hint="eastAsia"/>
                <w:sz w:val="26"/>
                <w:szCs w:val="26"/>
              </w:rPr>
              <w:t>20</w:t>
            </w:r>
          </w:p>
        </w:tc>
        <w:tc>
          <w:tcPr>
            <w:tcW w:w="850" w:type="dxa"/>
            <w:shd w:val="clear" w:color="auto" w:fill="auto"/>
            <w:vAlign w:val="center"/>
          </w:tcPr>
          <w:p w:rsidR="004110CD" w:rsidRPr="00EA5FF4" w:rsidRDefault="004110CD" w:rsidP="004110CD">
            <w:pPr>
              <w:jc w:val="center"/>
              <w:rPr>
                <w:rFonts w:ascii="標楷體" w:eastAsia="標楷體" w:hAnsi="標楷體"/>
                <w:sz w:val="26"/>
                <w:szCs w:val="26"/>
              </w:rPr>
            </w:pPr>
            <w:r w:rsidRPr="00EA5FF4">
              <w:rPr>
                <w:rFonts w:ascii="標楷體" w:eastAsia="標楷體" w:hAnsi="標楷體" w:hint="eastAsia"/>
                <w:sz w:val="26"/>
                <w:szCs w:val="26"/>
              </w:rPr>
              <w:t>120</w:t>
            </w:r>
          </w:p>
        </w:tc>
        <w:tc>
          <w:tcPr>
            <w:tcW w:w="851" w:type="dxa"/>
            <w:shd w:val="clear" w:color="auto" w:fill="F2F2F2" w:themeFill="background1" w:themeFillShade="F2"/>
            <w:vAlign w:val="center"/>
          </w:tcPr>
          <w:p w:rsidR="004110CD" w:rsidRPr="00EA5FF4" w:rsidRDefault="00DB0BD0" w:rsidP="004110CD">
            <w:pPr>
              <w:jc w:val="center"/>
              <w:rPr>
                <w:rFonts w:ascii="標楷體" w:eastAsia="標楷體" w:hAnsi="標楷體"/>
                <w:sz w:val="26"/>
                <w:szCs w:val="26"/>
              </w:rPr>
            </w:pPr>
            <w:r>
              <w:rPr>
                <w:rFonts w:ascii="標楷體" w:eastAsia="標楷體" w:hAnsi="標楷體" w:hint="eastAsia"/>
                <w:sz w:val="26"/>
                <w:szCs w:val="26"/>
              </w:rPr>
              <w:t>508</w:t>
            </w:r>
          </w:p>
        </w:tc>
        <w:tc>
          <w:tcPr>
            <w:tcW w:w="1276" w:type="dxa"/>
            <w:shd w:val="clear" w:color="auto" w:fill="auto"/>
            <w:noWrap/>
            <w:vAlign w:val="center"/>
          </w:tcPr>
          <w:p w:rsidR="004110CD" w:rsidRPr="00EA5FF4" w:rsidRDefault="004110CD" w:rsidP="004110CD">
            <w:pPr>
              <w:widowControl/>
              <w:jc w:val="center"/>
              <w:rPr>
                <w:rFonts w:ascii="標楷體" w:eastAsia="標楷體" w:hAnsi="標楷體" w:cs="新細明體"/>
                <w:kern w:val="0"/>
                <w:sz w:val="28"/>
                <w:szCs w:val="28"/>
              </w:rPr>
            </w:pPr>
          </w:p>
        </w:tc>
        <w:tc>
          <w:tcPr>
            <w:tcW w:w="2126" w:type="dxa"/>
            <w:shd w:val="clear" w:color="auto" w:fill="auto"/>
            <w:vAlign w:val="center"/>
          </w:tcPr>
          <w:p w:rsidR="004110CD" w:rsidRPr="00EA5FF4" w:rsidRDefault="004110CD" w:rsidP="004110CD">
            <w:pPr>
              <w:widowControl/>
              <w:jc w:val="center"/>
              <w:rPr>
                <w:rFonts w:ascii="標楷體" w:eastAsia="標楷體" w:hAnsi="標楷體" w:cs="新細明體"/>
                <w:kern w:val="0"/>
                <w:sz w:val="28"/>
                <w:szCs w:val="28"/>
              </w:rPr>
            </w:pPr>
          </w:p>
        </w:tc>
      </w:tr>
      <w:tr w:rsidR="00EA5FF4" w:rsidRPr="00EA5FF4" w:rsidTr="00756343">
        <w:trPr>
          <w:trHeight w:val="72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110CD" w:rsidRPr="00EA5FF4" w:rsidRDefault="004110CD" w:rsidP="004110CD">
            <w:pPr>
              <w:widowControl/>
              <w:jc w:val="center"/>
              <w:rPr>
                <w:rFonts w:ascii="標楷體" w:eastAsia="標楷體" w:hAnsi="標楷體" w:cs="新細明體"/>
                <w:kern w:val="0"/>
              </w:rPr>
            </w:pPr>
            <w:r w:rsidRPr="00EA5FF4">
              <w:rPr>
                <w:rFonts w:ascii="標楷體" w:eastAsia="標楷體" w:hAnsi="標楷體" w:cs="新細明體" w:hint="eastAsia"/>
                <w:kern w:val="0"/>
              </w:rPr>
              <w:t>22</w:t>
            </w:r>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0CD" w:rsidRPr="00EA5FF4" w:rsidRDefault="004110CD" w:rsidP="004110CD">
            <w:pPr>
              <w:jc w:val="center"/>
              <w:rPr>
                <w:rFonts w:ascii="標楷體" w:eastAsia="標楷體" w:hAnsi="標楷體"/>
                <w:b/>
                <w:bCs/>
                <w:sz w:val="22"/>
                <w:szCs w:val="22"/>
              </w:rPr>
            </w:pPr>
            <w:r w:rsidRPr="00EA5FF4">
              <w:rPr>
                <w:rFonts w:ascii="標楷體" w:eastAsia="標楷體" w:hAnsi="標楷體" w:hint="eastAsia"/>
                <w:b/>
                <w:bCs/>
                <w:sz w:val="22"/>
                <w:szCs w:val="22"/>
              </w:rPr>
              <w:t>魚丸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10CD" w:rsidRPr="00EA5FF4" w:rsidRDefault="004110CD" w:rsidP="004110CD">
            <w:pPr>
              <w:jc w:val="center"/>
              <w:rPr>
                <w:rFonts w:ascii="標楷體" w:eastAsia="標楷體" w:hAnsi="標楷體"/>
              </w:rPr>
            </w:pPr>
            <w:r w:rsidRPr="00EA5FF4">
              <w:rPr>
                <w:rFonts w:ascii="標楷體" w:eastAsia="標楷體" w:hAnsi="標楷體" w:hint="eastAsia"/>
              </w:rPr>
              <w:t>公斤</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110CD" w:rsidRPr="00EA5FF4" w:rsidRDefault="00DB0BD0" w:rsidP="004110CD">
            <w:pPr>
              <w:jc w:val="center"/>
              <w:rPr>
                <w:rFonts w:ascii="標楷體" w:eastAsia="標楷體" w:hAnsi="標楷體"/>
                <w:sz w:val="26"/>
                <w:szCs w:val="26"/>
              </w:rPr>
            </w:pPr>
            <w:r>
              <w:rPr>
                <w:rFonts w:ascii="標楷體" w:eastAsia="標楷體" w:hAnsi="標楷體" w:hint="eastAsia"/>
                <w:sz w:val="26"/>
                <w:szCs w:val="26"/>
              </w:rPr>
              <w:t>829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110CD" w:rsidRPr="00EA5FF4" w:rsidRDefault="00DB0BD0" w:rsidP="004110CD">
            <w:pPr>
              <w:jc w:val="center"/>
              <w:rPr>
                <w:rFonts w:ascii="標楷體" w:eastAsia="標楷體" w:hAnsi="標楷體"/>
                <w:sz w:val="26"/>
                <w:szCs w:val="26"/>
              </w:rPr>
            </w:pPr>
            <w:r>
              <w:rPr>
                <w:rFonts w:ascii="標楷體" w:eastAsia="標楷體" w:hAnsi="標楷體" w:hint="eastAsia"/>
                <w:sz w:val="26"/>
                <w:szCs w:val="26"/>
              </w:rPr>
              <w:t>250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110CD" w:rsidRPr="00EA5FF4" w:rsidRDefault="004110CD" w:rsidP="004110CD">
            <w:pPr>
              <w:jc w:val="center"/>
              <w:rPr>
                <w:rFonts w:ascii="標楷體" w:eastAsia="標楷體" w:hAnsi="標楷體"/>
                <w:sz w:val="26"/>
                <w:szCs w:val="26"/>
              </w:rPr>
            </w:pPr>
            <w:r w:rsidRPr="00EA5FF4">
              <w:rPr>
                <w:rFonts w:ascii="標楷體" w:eastAsia="標楷體" w:hAnsi="標楷體" w:hint="eastAsia"/>
                <w:sz w:val="26"/>
                <w:szCs w:val="26"/>
              </w:rPr>
              <w:t>200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110CD" w:rsidRPr="00EA5FF4" w:rsidRDefault="00DB0BD0" w:rsidP="004110CD">
            <w:pPr>
              <w:jc w:val="center"/>
              <w:rPr>
                <w:rFonts w:ascii="標楷體" w:eastAsia="標楷體" w:hAnsi="標楷體"/>
                <w:sz w:val="26"/>
                <w:szCs w:val="26"/>
              </w:rPr>
            </w:pPr>
            <w:r>
              <w:rPr>
                <w:rFonts w:ascii="標楷體" w:eastAsia="標楷體" w:hAnsi="標楷體" w:hint="eastAsia"/>
                <w:sz w:val="26"/>
                <w:szCs w:val="26"/>
              </w:rPr>
              <w:t>1279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0CD" w:rsidRPr="00EA5FF4" w:rsidRDefault="004110CD" w:rsidP="004110CD">
            <w:pPr>
              <w:widowControl/>
              <w:jc w:val="center"/>
              <w:rPr>
                <w:rFonts w:ascii="標楷體" w:eastAsia="標楷體" w:hAnsi="標楷體" w:cs="新細明體"/>
                <w:kern w:val="0"/>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110CD" w:rsidRPr="00EA5FF4" w:rsidRDefault="004110CD" w:rsidP="004110CD">
            <w:pPr>
              <w:widowControl/>
              <w:jc w:val="center"/>
              <w:rPr>
                <w:rFonts w:ascii="標楷體" w:eastAsia="標楷體" w:hAnsi="標楷體" w:cs="新細明體"/>
                <w:kern w:val="0"/>
                <w:sz w:val="28"/>
                <w:szCs w:val="28"/>
              </w:rPr>
            </w:pPr>
          </w:p>
        </w:tc>
      </w:tr>
      <w:tr w:rsidR="00693F36" w:rsidRPr="00EA5FF4" w:rsidTr="00FE34D9">
        <w:trPr>
          <w:trHeight w:val="703"/>
        </w:trPr>
        <w:tc>
          <w:tcPr>
            <w:tcW w:w="710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93F36" w:rsidRPr="00EA5FF4" w:rsidRDefault="00693F36" w:rsidP="00693F36">
            <w:pPr>
              <w:jc w:val="right"/>
              <w:rPr>
                <w:rFonts w:ascii="標楷體" w:eastAsia="標楷體" w:hAnsi="標楷體"/>
                <w:b/>
              </w:rPr>
            </w:pPr>
            <w:r w:rsidRPr="00EA5FF4">
              <w:rPr>
                <w:rFonts w:ascii="標楷體" w:eastAsia="標楷體" w:hAnsi="標楷體" w:hint="eastAsia"/>
                <w:b/>
              </w:rPr>
              <w:t>合計金額</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3F36" w:rsidRPr="00EA5FF4" w:rsidRDefault="00693F36" w:rsidP="00693F36">
            <w:pPr>
              <w:widowControl/>
              <w:jc w:val="center"/>
              <w:rPr>
                <w:rFonts w:ascii="標楷體" w:eastAsia="標楷體" w:hAnsi="標楷體" w:cs="新細明體"/>
                <w:kern w:val="0"/>
              </w:rPr>
            </w:pPr>
          </w:p>
        </w:tc>
      </w:tr>
    </w:tbl>
    <w:p w:rsidR="00E07949" w:rsidRPr="00EA5FF4" w:rsidRDefault="00E07949" w:rsidP="00851EBE">
      <w:pPr>
        <w:spacing w:line="300" w:lineRule="exact"/>
        <w:jc w:val="both"/>
        <w:rPr>
          <w:rFonts w:ascii="標楷體" w:eastAsia="標楷體"/>
        </w:rPr>
      </w:pPr>
    </w:p>
    <w:tbl>
      <w:tblPr>
        <w:tblStyle w:val="a8"/>
        <w:tblW w:w="0" w:type="auto"/>
        <w:jc w:val="center"/>
        <w:tblCellMar>
          <w:left w:w="28" w:type="dxa"/>
          <w:right w:w="28" w:type="dxa"/>
        </w:tblCellMar>
        <w:tblLook w:val="0000" w:firstRow="0" w:lastRow="0" w:firstColumn="0" w:lastColumn="0" w:noHBand="0" w:noVBand="0"/>
      </w:tblPr>
      <w:tblGrid>
        <w:gridCol w:w="1120"/>
        <w:gridCol w:w="1158"/>
        <w:gridCol w:w="1159"/>
        <w:gridCol w:w="1160"/>
        <w:gridCol w:w="1160"/>
        <w:gridCol w:w="1160"/>
        <w:gridCol w:w="1160"/>
        <w:gridCol w:w="1160"/>
        <w:gridCol w:w="1185"/>
      </w:tblGrid>
      <w:tr w:rsidR="00EA5FF4" w:rsidRPr="00EA5FF4" w:rsidTr="00FE34D9">
        <w:trPr>
          <w:trHeight w:val="682"/>
          <w:jc w:val="center"/>
        </w:trPr>
        <w:tc>
          <w:tcPr>
            <w:tcW w:w="10485" w:type="dxa"/>
            <w:gridSpan w:val="9"/>
            <w:vAlign w:val="center"/>
          </w:tcPr>
          <w:p w:rsidR="00E07949" w:rsidRPr="00EA5FF4" w:rsidRDefault="00E07949" w:rsidP="00FC23BF">
            <w:pPr>
              <w:spacing w:line="300" w:lineRule="exact"/>
              <w:ind w:right="113"/>
              <w:jc w:val="center"/>
              <w:rPr>
                <w:rFonts w:ascii="標楷體" w:eastAsia="標楷體"/>
                <w:b/>
                <w:sz w:val="32"/>
                <w:szCs w:val="32"/>
              </w:rPr>
            </w:pPr>
            <w:r w:rsidRPr="00EA5FF4">
              <w:rPr>
                <w:rFonts w:ascii="標楷體" w:eastAsia="標楷體" w:hint="eastAsia"/>
                <w:b/>
                <w:sz w:val="32"/>
                <w:szCs w:val="32"/>
              </w:rPr>
              <w:t>總標價</w:t>
            </w:r>
            <w:r w:rsidR="00FC23BF" w:rsidRPr="00EA5FF4">
              <w:rPr>
                <w:rFonts w:ascii="新細明體" w:hAnsi="新細明體" w:hint="eastAsia"/>
                <w:b/>
                <w:sz w:val="32"/>
                <w:szCs w:val="32"/>
              </w:rPr>
              <w:t>：</w:t>
            </w:r>
          </w:p>
        </w:tc>
      </w:tr>
      <w:tr w:rsidR="00EA5FF4" w:rsidRPr="00EA5FF4" w:rsidTr="00FE34D9">
        <w:tblPrEx>
          <w:tblCellMar>
            <w:left w:w="108" w:type="dxa"/>
            <w:right w:w="108" w:type="dxa"/>
          </w:tblCellMar>
          <w:tblLook w:val="04A0" w:firstRow="1" w:lastRow="0" w:firstColumn="1" w:lastColumn="0" w:noHBand="0" w:noVBand="1"/>
        </w:tblPrEx>
        <w:trPr>
          <w:trHeight w:val="610"/>
          <w:jc w:val="center"/>
        </w:trPr>
        <w:tc>
          <w:tcPr>
            <w:tcW w:w="1127" w:type="dxa"/>
            <w:vMerge w:val="restart"/>
            <w:textDirection w:val="tbRlV"/>
            <w:vAlign w:val="center"/>
          </w:tcPr>
          <w:p w:rsidR="0037293D" w:rsidRPr="00EA5FF4" w:rsidRDefault="0037293D" w:rsidP="00FB0706">
            <w:pPr>
              <w:spacing w:line="300" w:lineRule="exact"/>
              <w:ind w:left="113" w:right="113"/>
              <w:rPr>
                <w:rFonts w:ascii="標楷體" w:eastAsia="標楷體"/>
                <w:b/>
                <w:sz w:val="32"/>
                <w:szCs w:val="32"/>
              </w:rPr>
            </w:pPr>
            <w:r w:rsidRPr="00EA5FF4">
              <w:rPr>
                <w:rFonts w:ascii="標楷體" w:eastAsia="標楷體" w:hint="eastAsia"/>
                <w:b/>
                <w:sz w:val="32"/>
                <w:szCs w:val="32"/>
              </w:rPr>
              <w:t>新台幣</w:t>
            </w:r>
          </w:p>
        </w:tc>
        <w:tc>
          <w:tcPr>
            <w:tcW w:w="1165" w:type="dxa"/>
            <w:vAlign w:val="center"/>
          </w:tcPr>
          <w:p w:rsidR="0037293D" w:rsidRPr="00EA5FF4" w:rsidRDefault="0037293D" w:rsidP="0037293D">
            <w:pPr>
              <w:spacing w:line="300" w:lineRule="exact"/>
              <w:jc w:val="center"/>
              <w:rPr>
                <w:rFonts w:ascii="標楷體" w:eastAsia="標楷體"/>
                <w:b/>
                <w:sz w:val="36"/>
                <w:szCs w:val="36"/>
              </w:rPr>
            </w:pPr>
            <w:r w:rsidRPr="00EA5FF4">
              <w:rPr>
                <w:rFonts w:ascii="標楷體" w:eastAsia="標楷體" w:hint="eastAsia"/>
                <w:b/>
                <w:sz w:val="36"/>
                <w:szCs w:val="36"/>
              </w:rPr>
              <w:t>佰萬</w:t>
            </w:r>
          </w:p>
        </w:tc>
        <w:tc>
          <w:tcPr>
            <w:tcW w:w="1166" w:type="dxa"/>
            <w:vAlign w:val="center"/>
          </w:tcPr>
          <w:p w:rsidR="0037293D" w:rsidRPr="00EA5FF4" w:rsidRDefault="0037293D" w:rsidP="0037293D">
            <w:pPr>
              <w:spacing w:line="300" w:lineRule="exact"/>
              <w:jc w:val="center"/>
              <w:rPr>
                <w:rFonts w:ascii="標楷體" w:eastAsia="標楷體"/>
                <w:b/>
                <w:sz w:val="36"/>
                <w:szCs w:val="36"/>
              </w:rPr>
            </w:pPr>
            <w:r w:rsidRPr="00EA5FF4">
              <w:rPr>
                <w:rFonts w:ascii="標楷體" w:eastAsia="標楷體" w:hint="eastAsia"/>
                <w:b/>
                <w:sz w:val="36"/>
                <w:szCs w:val="36"/>
              </w:rPr>
              <w:t>拾萬</w:t>
            </w:r>
          </w:p>
        </w:tc>
        <w:tc>
          <w:tcPr>
            <w:tcW w:w="1167" w:type="dxa"/>
            <w:vAlign w:val="center"/>
          </w:tcPr>
          <w:p w:rsidR="0037293D" w:rsidRPr="00EA5FF4" w:rsidRDefault="0037293D" w:rsidP="0037293D">
            <w:pPr>
              <w:spacing w:line="300" w:lineRule="exact"/>
              <w:jc w:val="center"/>
              <w:rPr>
                <w:rFonts w:ascii="標楷體" w:eastAsia="標楷體"/>
                <w:b/>
                <w:sz w:val="36"/>
                <w:szCs w:val="36"/>
              </w:rPr>
            </w:pPr>
            <w:r w:rsidRPr="00EA5FF4">
              <w:rPr>
                <w:rFonts w:ascii="標楷體" w:eastAsia="標楷體" w:hint="eastAsia"/>
                <w:b/>
                <w:sz w:val="36"/>
                <w:szCs w:val="36"/>
              </w:rPr>
              <w:t>萬</w:t>
            </w:r>
          </w:p>
        </w:tc>
        <w:tc>
          <w:tcPr>
            <w:tcW w:w="1167" w:type="dxa"/>
            <w:vAlign w:val="center"/>
          </w:tcPr>
          <w:p w:rsidR="0037293D" w:rsidRPr="00EA5FF4" w:rsidRDefault="0037293D" w:rsidP="0037293D">
            <w:pPr>
              <w:spacing w:line="300" w:lineRule="exact"/>
              <w:jc w:val="center"/>
              <w:rPr>
                <w:rFonts w:ascii="標楷體" w:eastAsia="標楷體"/>
                <w:b/>
                <w:sz w:val="36"/>
                <w:szCs w:val="36"/>
              </w:rPr>
            </w:pPr>
            <w:r w:rsidRPr="00EA5FF4">
              <w:rPr>
                <w:rFonts w:ascii="標楷體" w:eastAsia="標楷體" w:hint="eastAsia"/>
                <w:b/>
                <w:sz w:val="36"/>
                <w:szCs w:val="36"/>
              </w:rPr>
              <w:t>仟</w:t>
            </w:r>
          </w:p>
        </w:tc>
        <w:tc>
          <w:tcPr>
            <w:tcW w:w="1167" w:type="dxa"/>
            <w:vAlign w:val="center"/>
          </w:tcPr>
          <w:p w:rsidR="0037293D" w:rsidRPr="00EA5FF4" w:rsidRDefault="0037293D" w:rsidP="0037293D">
            <w:pPr>
              <w:spacing w:line="300" w:lineRule="exact"/>
              <w:jc w:val="center"/>
              <w:rPr>
                <w:rFonts w:ascii="標楷體" w:eastAsia="標楷體"/>
                <w:b/>
                <w:sz w:val="36"/>
                <w:szCs w:val="36"/>
              </w:rPr>
            </w:pPr>
            <w:r w:rsidRPr="00EA5FF4">
              <w:rPr>
                <w:rFonts w:ascii="標楷體" w:eastAsia="標楷體" w:hint="eastAsia"/>
                <w:b/>
                <w:sz w:val="36"/>
                <w:szCs w:val="36"/>
              </w:rPr>
              <w:t>佰</w:t>
            </w:r>
          </w:p>
        </w:tc>
        <w:tc>
          <w:tcPr>
            <w:tcW w:w="1167" w:type="dxa"/>
            <w:vAlign w:val="center"/>
          </w:tcPr>
          <w:p w:rsidR="0037293D" w:rsidRPr="00EA5FF4" w:rsidRDefault="0037293D" w:rsidP="0037293D">
            <w:pPr>
              <w:spacing w:line="300" w:lineRule="exact"/>
              <w:jc w:val="center"/>
              <w:rPr>
                <w:rFonts w:ascii="標楷體" w:eastAsia="標楷體"/>
                <w:b/>
                <w:sz w:val="36"/>
                <w:szCs w:val="36"/>
              </w:rPr>
            </w:pPr>
            <w:r w:rsidRPr="00EA5FF4">
              <w:rPr>
                <w:rFonts w:ascii="標楷體" w:eastAsia="標楷體" w:hint="eastAsia"/>
                <w:b/>
                <w:sz w:val="36"/>
                <w:szCs w:val="36"/>
              </w:rPr>
              <w:t>拾</w:t>
            </w:r>
          </w:p>
        </w:tc>
        <w:tc>
          <w:tcPr>
            <w:tcW w:w="1167" w:type="dxa"/>
            <w:vAlign w:val="center"/>
          </w:tcPr>
          <w:p w:rsidR="0037293D" w:rsidRPr="00EA5FF4" w:rsidRDefault="0037293D" w:rsidP="0037293D">
            <w:pPr>
              <w:spacing w:line="300" w:lineRule="exact"/>
              <w:jc w:val="center"/>
              <w:rPr>
                <w:rFonts w:ascii="標楷體" w:eastAsia="標楷體"/>
                <w:b/>
                <w:sz w:val="36"/>
                <w:szCs w:val="36"/>
              </w:rPr>
            </w:pPr>
            <w:r w:rsidRPr="00EA5FF4">
              <w:rPr>
                <w:rFonts w:ascii="標楷體" w:eastAsia="標楷體" w:hint="eastAsia"/>
                <w:b/>
                <w:sz w:val="36"/>
                <w:szCs w:val="36"/>
              </w:rPr>
              <w:t>元</w:t>
            </w:r>
          </w:p>
        </w:tc>
        <w:tc>
          <w:tcPr>
            <w:tcW w:w="1192" w:type="dxa"/>
            <w:vMerge w:val="restart"/>
            <w:vAlign w:val="center"/>
          </w:tcPr>
          <w:p w:rsidR="0037293D" w:rsidRPr="00EA5FF4" w:rsidRDefault="0037293D" w:rsidP="0037293D">
            <w:pPr>
              <w:spacing w:line="420" w:lineRule="atLeast"/>
              <w:jc w:val="center"/>
              <w:rPr>
                <w:rFonts w:ascii="標楷體" w:eastAsia="標楷體"/>
                <w:sz w:val="36"/>
                <w:szCs w:val="36"/>
              </w:rPr>
            </w:pPr>
            <w:r w:rsidRPr="00EA5FF4">
              <w:rPr>
                <w:rFonts w:ascii="標楷體" w:eastAsia="標楷體" w:hint="eastAsia"/>
                <w:sz w:val="36"/>
                <w:szCs w:val="36"/>
              </w:rPr>
              <w:t>整</w:t>
            </w:r>
          </w:p>
        </w:tc>
      </w:tr>
      <w:tr w:rsidR="0037293D" w:rsidRPr="00EA5FF4" w:rsidTr="00FE34D9">
        <w:tblPrEx>
          <w:tblCellMar>
            <w:left w:w="108" w:type="dxa"/>
            <w:right w:w="108" w:type="dxa"/>
          </w:tblCellMar>
          <w:tblLook w:val="04A0" w:firstRow="1" w:lastRow="0" w:firstColumn="1" w:lastColumn="0" w:noHBand="0" w:noVBand="1"/>
        </w:tblPrEx>
        <w:trPr>
          <w:trHeight w:val="941"/>
          <w:jc w:val="center"/>
        </w:trPr>
        <w:tc>
          <w:tcPr>
            <w:tcW w:w="1127" w:type="dxa"/>
            <w:vMerge/>
          </w:tcPr>
          <w:p w:rsidR="0037293D" w:rsidRPr="00EA5FF4" w:rsidRDefault="0037293D" w:rsidP="00851EBE">
            <w:pPr>
              <w:spacing w:line="300" w:lineRule="exact"/>
              <w:jc w:val="both"/>
              <w:rPr>
                <w:rFonts w:ascii="標楷體" w:eastAsia="標楷體"/>
              </w:rPr>
            </w:pPr>
          </w:p>
        </w:tc>
        <w:tc>
          <w:tcPr>
            <w:tcW w:w="1165" w:type="dxa"/>
          </w:tcPr>
          <w:p w:rsidR="0037293D" w:rsidRPr="00EA5FF4" w:rsidRDefault="0037293D" w:rsidP="00851EBE">
            <w:pPr>
              <w:spacing w:line="300" w:lineRule="exact"/>
              <w:jc w:val="both"/>
              <w:rPr>
                <w:rFonts w:ascii="標楷體" w:eastAsia="標楷體"/>
              </w:rPr>
            </w:pPr>
          </w:p>
        </w:tc>
        <w:tc>
          <w:tcPr>
            <w:tcW w:w="1166" w:type="dxa"/>
          </w:tcPr>
          <w:p w:rsidR="0037293D" w:rsidRPr="00EA5FF4" w:rsidRDefault="0037293D" w:rsidP="00851EBE">
            <w:pPr>
              <w:spacing w:line="300" w:lineRule="exact"/>
              <w:jc w:val="both"/>
              <w:rPr>
                <w:rFonts w:ascii="標楷體" w:eastAsia="標楷體"/>
              </w:rPr>
            </w:pPr>
          </w:p>
        </w:tc>
        <w:tc>
          <w:tcPr>
            <w:tcW w:w="1167" w:type="dxa"/>
          </w:tcPr>
          <w:p w:rsidR="0037293D" w:rsidRPr="00EA5FF4" w:rsidRDefault="0037293D" w:rsidP="00851EBE">
            <w:pPr>
              <w:spacing w:line="300" w:lineRule="exact"/>
              <w:jc w:val="both"/>
              <w:rPr>
                <w:rFonts w:ascii="標楷體" w:eastAsia="標楷體"/>
              </w:rPr>
            </w:pPr>
          </w:p>
        </w:tc>
        <w:tc>
          <w:tcPr>
            <w:tcW w:w="1167" w:type="dxa"/>
          </w:tcPr>
          <w:p w:rsidR="0037293D" w:rsidRPr="00EA5FF4" w:rsidRDefault="0037293D" w:rsidP="00851EBE">
            <w:pPr>
              <w:spacing w:line="300" w:lineRule="exact"/>
              <w:jc w:val="both"/>
              <w:rPr>
                <w:rFonts w:ascii="標楷體" w:eastAsia="標楷體"/>
              </w:rPr>
            </w:pPr>
          </w:p>
        </w:tc>
        <w:tc>
          <w:tcPr>
            <w:tcW w:w="1167" w:type="dxa"/>
          </w:tcPr>
          <w:p w:rsidR="0037293D" w:rsidRPr="00EA5FF4" w:rsidRDefault="0037293D" w:rsidP="00851EBE">
            <w:pPr>
              <w:spacing w:line="300" w:lineRule="exact"/>
              <w:jc w:val="both"/>
              <w:rPr>
                <w:rFonts w:ascii="標楷體" w:eastAsia="標楷體"/>
              </w:rPr>
            </w:pPr>
          </w:p>
        </w:tc>
        <w:tc>
          <w:tcPr>
            <w:tcW w:w="1167" w:type="dxa"/>
          </w:tcPr>
          <w:p w:rsidR="0037293D" w:rsidRPr="00EA5FF4" w:rsidRDefault="0037293D" w:rsidP="00851EBE">
            <w:pPr>
              <w:spacing w:line="300" w:lineRule="exact"/>
              <w:jc w:val="both"/>
              <w:rPr>
                <w:rFonts w:ascii="標楷體" w:eastAsia="標楷體"/>
              </w:rPr>
            </w:pPr>
          </w:p>
        </w:tc>
        <w:tc>
          <w:tcPr>
            <w:tcW w:w="1167" w:type="dxa"/>
          </w:tcPr>
          <w:p w:rsidR="0037293D" w:rsidRPr="00EA5FF4" w:rsidRDefault="0037293D" w:rsidP="00851EBE">
            <w:pPr>
              <w:spacing w:line="300" w:lineRule="exact"/>
              <w:jc w:val="both"/>
              <w:rPr>
                <w:rFonts w:ascii="標楷體" w:eastAsia="標楷體"/>
              </w:rPr>
            </w:pPr>
          </w:p>
        </w:tc>
        <w:tc>
          <w:tcPr>
            <w:tcW w:w="1192" w:type="dxa"/>
            <w:vMerge/>
          </w:tcPr>
          <w:p w:rsidR="0037293D" w:rsidRPr="00EA5FF4" w:rsidRDefault="0037293D" w:rsidP="00851EBE">
            <w:pPr>
              <w:spacing w:line="300" w:lineRule="exact"/>
              <w:jc w:val="both"/>
              <w:rPr>
                <w:rFonts w:ascii="標楷體" w:eastAsia="標楷體"/>
              </w:rPr>
            </w:pPr>
          </w:p>
        </w:tc>
      </w:tr>
    </w:tbl>
    <w:p w:rsidR="004D59EF" w:rsidRPr="00EA5FF4" w:rsidRDefault="004D59EF" w:rsidP="00FE34D9">
      <w:pPr>
        <w:spacing w:line="280" w:lineRule="exact"/>
        <w:jc w:val="both"/>
        <w:textDirection w:val="lrTbV"/>
        <w:rPr>
          <w:rFonts w:eastAsia="標楷體"/>
          <w:b/>
        </w:rPr>
      </w:pPr>
    </w:p>
    <w:p w:rsidR="00E07949" w:rsidRPr="00EA5FF4" w:rsidRDefault="00E07949" w:rsidP="00FE34D9">
      <w:pPr>
        <w:spacing w:line="280" w:lineRule="exact"/>
        <w:jc w:val="both"/>
        <w:textDirection w:val="lrTbV"/>
        <w:rPr>
          <w:rFonts w:ascii="標楷體" w:eastAsia="標楷體" w:hAnsi="標楷體"/>
          <w:b/>
        </w:rPr>
      </w:pPr>
      <w:r w:rsidRPr="00EA5FF4">
        <w:rPr>
          <w:rFonts w:eastAsia="標楷體" w:hint="eastAsia"/>
          <w:b/>
        </w:rPr>
        <w:t>備註：</w:t>
      </w:r>
      <w:r w:rsidRPr="00EA5FF4">
        <w:rPr>
          <w:rFonts w:ascii="標楷體" w:eastAsia="標楷體" w:hAnsi="標楷體" w:hint="eastAsia"/>
          <w:b/>
        </w:rPr>
        <w:t xml:space="preserve"> </w:t>
      </w:r>
    </w:p>
    <w:p w:rsidR="00265DF9" w:rsidRPr="00EA5FF4" w:rsidRDefault="00265DF9" w:rsidP="00265DF9">
      <w:pPr>
        <w:spacing w:line="280" w:lineRule="exact"/>
        <w:ind w:left="240" w:hangingChars="100" w:hanging="240"/>
        <w:rPr>
          <w:rFonts w:ascii="標楷體" w:eastAsia="標楷體" w:hAnsi="標楷體"/>
        </w:rPr>
      </w:pPr>
      <w:r w:rsidRPr="00EA5FF4">
        <w:rPr>
          <w:rFonts w:ascii="標楷體" w:eastAsia="標楷體" w:hAnsi="標楷體" w:hint="eastAsia"/>
        </w:rPr>
        <w:t>1、本標單之數量為11</w:t>
      </w:r>
      <w:r w:rsidR="00717B51" w:rsidRPr="00EA5FF4">
        <w:rPr>
          <w:rFonts w:ascii="標楷體" w:eastAsia="標楷體" w:hAnsi="標楷體" w:hint="eastAsia"/>
        </w:rPr>
        <w:t>1</w:t>
      </w:r>
      <w:r w:rsidRPr="00EA5FF4">
        <w:rPr>
          <w:rFonts w:ascii="標楷體" w:eastAsia="標楷體" w:hAnsi="標楷體" w:hint="eastAsia"/>
        </w:rPr>
        <w:t>年</w:t>
      </w:r>
      <w:r w:rsidR="00DB0BD0">
        <w:rPr>
          <w:rFonts w:ascii="標楷體" w:eastAsia="標楷體" w:hAnsi="標楷體" w:hint="eastAsia"/>
        </w:rPr>
        <w:t>7</w:t>
      </w:r>
      <w:r w:rsidRPr="00EA5FF4">
        <w:rPr>
          <w:rFonts w:ascii="標楷體" w:eastAsia="標楷體" w:hAnsi="標楷體" w:hint="eastAsia"/>
        </w:rPr>
        <w:t>月至</w:t>
      </w:r>
      <w:r w:rsidR="00DB0BD0">
        <w:rPr>
          <w:rFonts w:ascii="標楷體" w:eastAsia="標楷體" w:hAnsi="標楷體" w:hint="eastAsia"/>
        </w:rPr>
        <w:t>12</w:t>
      </w:r>
      <w:r w:rsidRPr="00EA5FF4">
        <w:rPr>
          <w:rFonts w:ascii="標楷體" w:eastAsia="標楷體" w:hAnsi="標楷體" w:hint="eastAsia"/>
        </w:rPr>
        <w:t>月預估需求數量，採分批送貨。</w:t>
      </w:r>
    </w:p>
    <w:p w:rsidR="00265DF9" w:rsidRPr="00EA5FF4" w:rsidRDefault="00265DF9" w:rsidP="00265DF9">
      <w:pPr>
        <w:spacing w:line="280" w:lineRule="exact"/>
        <w:ind w:left="240" w:hangingChars="100" w:hanging="240"/>
        <w:rPr>
          <w:rFonts w:ascii="標楷體" w:eastAsia="標楷體" w:hAnsi="標楷體"/>
        </w:rPr>
      </w:pPr>
      <w:r w:rsidRPr="00EA5FF4">
        <w:rPr>
          <w:rFonts w:ascii="標楷體" w:eastAsia="標楷體" w:hAnsi="標楷體" w:hint="eastAsia"/>
        </w:rPr>
        <w:t>2、每次交貨需依採購機關通知之時間及數量送貨，並不得以缺貨為理由而不送貨，如有以上情形依</w:t>
      </w:r>
    </w:p>
    <w:p w:rsidR="00265DF9" w:rsidRPr="00EA5FF4" w:rsidRDefault="00265DF9" w:rsidP="00265DF9">
      <w:pPr>
        <w:spacing w:line="280" w:lineRule="exact"/>
        <w:ind w:left="240" w:hangingChars="100" w:hanging="240"/>
        <w:rPr>
          <w:rFonts w:ascii="標楷體" w:eastAsia="標楷體" w:hAnsi="標楷體"/>
        </w:rPr>
      </w:pPr>
      <w:r w:rsidRPr="00EA5FF4">
        <w:rPr>
          <w:rFonts w:ascii="標楷體" w:eastAsia="標楷體" w:hAnsi="標楷體" w:hint="eastAsia"/>
        </w:rPr>
        <w:lastRenderedPageBreak/>
        <w:t xml:space="preserve">   契約規定辦理。</w:t>
      </w:r>
    </w:p>
    <w:p w:rsidR="00265DF9" w:rsidRPr="00EA5FF4" w:rsidRDefault="00265DF9" w:rsidP="00265DF9">
      <w:pPr>
        <w:spacing w:line="280" w:lineRule="exact"/>
        <w:ind w:left="240" w:hangingChars="100" w:hanging="240"/>
        <w:rPr>
          <w:rFonts w:ascii="標楷體" w:eastAsia="標楷體" w:hAnsi="標楷體"/>
        </w:rPr>
      </w:pPr>
      <w:r w:rsidRPr="00EA5FF4">
        <w:rPr>
          <w:rFonts w:ascii="標楷體" w:eastAsia="標楷體" w:hAnsi="標楷體" w:hint="eastAsia"/>
        </w:rPr>
        <w:t>3、投標文件所載總標價之文字與號碼不符時，以文字為準。如以文字為數次表示之總標價不一致時</w:t>
      </w:r>
    </w:p>
    <w:p w:rsidR="00265DF9" w:rsidRPr="00EA5FF4" w:rsidRDefault="00265DF9" w:rsidP="00265DF9">
      <w:pPr>
        <w:spacing w:line="280" w:lineRule="exact"/>
        <w:ind w:left="240" w:hangingChars="100" w:hanging="240"/>
        <w:rPr>
          <w:rFonts w:ascii="標楷體" w:eastAsia="標楷體" w:hAnsi="標楷體"/>
        </w:rPr>
      </w:pPr>
      <w:r w:rsidRPr="00EA5FF4">
        <w:rPr>
          <w:rFonts w:ascii="標楷體" w:eastAsia="標楷體" w:hAnsi="標楷體" w:hint="eastAsia"/>
        </w:rPr>
        <w:t xml:space="preserve">   ，以最低額為準。</w:t>
      </w:r>
    </w:p>
    <w:p w:rsidR="00265DF9" w:rsidRPr="00EA5FF4" w:rsidRDefault="00265DF9" w:rsidP="00265DF9">
      <w:pPr>
        <w:spacing w:line="280" w:lineRule="exact"/>
        <w:ind w:left="142" w:hangingChars="59" w:hanging="142"/>
        <w:jc w:val="both"/>
        <w:rPr>
          <w:rFonts w:ascii="標楷體" w:eastAsia="標楷體" w:hAnsi="標楷體"/>
        </w:rPr>
      </w:pPr>
      <w:r w:rsidRPr="00EA5FF4">
        <w:rPr>
          <w:rFonts w:ascii="標楷體" w:eastAsia="標楷體" w:hAnsi="標楷體" w:hint="eastAsia"/>
        </w:rPr>
        <w:t>4、總標價應以</w:t>
      </w:r>
      <w:r w:rsidRPr="00EA5FF4">
        <w:rPr>
          <w:rFonts w:ascii="標楷體" w:eastAsia="標楷體" w:hAnsi="標楷體" w:hint="eastAsia"/>
          <w:u w:val="single"/>
        </w:rPr>
        <w:t>中文字</w:t>
      </w:r>
      <w:r w:rsidRPr="00EA5FF4">
        <w:rPr>
          <w:rFonts w:ascii="標楷體" w:eastAsia="標楷體" w:hAnsi="標楷體" w:hint="eastAsia"/>
        </w:rPr>
        <w:t>填寫：壹、貳、參、肆、伍、陸、柒、捌、玖、零，並不得使用鉛筆或其他易</w:t>
      </w:r>
    </w:p>
    <w:p w:rsidR="00265DF9" w:rsidRPr="00EA5FF4" w:rsidRDefault="00265DF9" w:rsidP="00265DF9">
      <w:pPr>
        <w:spacing w:line="280" w:lineRule="exact"/>
        <w:ind w:left="142" w:hangingChars="59" w:hanging="142"/>
        <w:jc w:val="both"/>
        <w:rPr>
          <w:rFonts w:ascii="標楷體" w:eastAsia="標楷體" w:hAnsi="標楷體"/>
        </w:rPr>
      </w:pPr>
      <w:r w:rsidRPr="00EA5FF4">
        <w:rPr>
          <w:rFonts w:ascii="標楷體" w:eastAsia="標楷體" w:hAnsi="標楷體" w:hint="eastAsia"/>
        </w:rPr>
        <w:t xml:space="preserve">   塗改之書寫文具書寫，否則視同無效。</w:t>
      </w:r>
    </w:p>
    <w:p w:rsidR="00265DF9" w:rsidRPr="00EA5FF4" w:rsidRDefault="00265DF9" w:rsidP="00265DF9">
      <w:pPr>
        <w:spacing w:line="280" w:lineRule="exact"/>
        <w:ind w:left="142" w:hangingChars="59" w:hanging="142"/>
        <w:jc w:val="both"/>
        <w:rPr>
          <w:rFonts w:ascii="標楷體" w:eastAsia="標楷體" w:hAnsi="標楷體"/>
          <w:b/>
          <w:shd w:val="pct15" w:color="auto" w:fill="FFFFFF"/>
        </w:rPr>
      </w:pPr>
      <w:r w:rsidRPr="00EA5FF4">
        <w:rPr>
          <w:rFonts w:ascii="標楷體" w:eastAsia="標楷體" w:hAnsi="標楷體" w:hint="eastAsia"/>
          <w:b/>
        </w:rPr>
        <w:t>5、採購標的之規格，依規格及建議單價表內所訂規格為標準，另於該表內提供建議單價，以供參考。</w:t>
      </w:r>
    </w:p>
    <w:p w:rsidR="00E07949" w:rsidRPr="00EA5FF4" w:rsidRDefault="00E07949" w:rsidP="00E07949">
      <w:pPr>
        <w:spacing w:line="300" w:lineRule="exact"/>
        <w:ind w:left="142" w:hangingChars="59" w:hanging="142"/>
        <w:jc w:val="both"/>
        <w:rPr>
          <w:rFonts w:ascii="標楷體" w:eastAsia="標楷體" w:hAnsi="標楷體"/>
          <w:shd w:val="pct15" w:color="auto" w:fill="FFFFFF"/>
        </w:rPr>
      </w:pPr>
    </w:p>
    <w:tbl>
      <w:tblPr>
        <w:tblW w:w="0" w:type="auto"/>
        <w:tblInd w:w="2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48"/>
        <w:gridCol w:w="6526"/>
      </w:tblGrid>
      <w:tr w:rsidR="00EA5FF4" w:rsidRPr="00EA5FF4" w:rsidTr="001B26E3">
        <w:trPr>
          <w:trHeight w:val="1340"/>
        </w:trPr>
        <w:tc>
          <w:tcPr>
            <w:tcW w:w="3348" w:type="dxa"/>
            <w:vAlign w:val="center"/>
          </w:tcPr>
          <w:p w:rsidR="00E07949" w:rsidRPr="00EA5FF4" w:rsidRDefault="00E07949" w:rsidP="00C33D91">
            <w:pPr>
              <w:spacing w:line="400" w:lineRule="exact"/>
              <w:jc w:val="distribute"/>
              <w:rPr>
                <w:rFonts w:ascii="標楷體" w:eastAsia="標楷體" w:hAnsi="標楷體"/>
                <w:sz w:val="28"/>
                <w:szCs w:val="28"/>
              </w:rPr>
            </w:pPr>
            <w:r w:rsidRPr="00EA5FF4">
              <w:rPr>
                <w:rFonts w:ascii="標楷體" w:eastAsia="標楷體" w:hAnsi="標楷體" w:hint="eastAsia"/>
                <w:sz w:val="28"/>
                <w:szCs w:val="28"/>
              </w:rPr>
              <w:t>投標廠商</w:t>
            </w:r>
          </w:p>
        </w:tc>
        <w:tc>
          <w:tcPr>
            <w:tcW w:w="6526" w:type="dxa"/>
            <w:vAlign w:val="center"/>
          </w:tcPr>
          <w:p w:rsidR="00E07949" w:rsidRPr="00EA5FF4" w:rsidRDefault="00E07949" w:rsidP="001B26E3">
            <w:pPr>
              <w:spacing w:line="400" w:lineRule="exact"/>
              <w:jc w:val="both"/>
              <w:rPr>
                <w:rFonts w:ascii="標楷體" w:eastAsia="標楷體" w:hAnsi="標楷體"/>
                <w:sz w:val="40"/>
                <w:szCs w:val="40"/>
              </w:rPr>
            </w:pPr>
          </w:p>
        </w:tc>
      </w:tr>
      <w:tr w:rsidR="00EA5FF4" w:rsidRPr="00EA5FF4" w:rsidTr="001B26E3">
        <w:trPr>
          <w:trHeight w:val="1266"/>
        </w:trPr>
        <w:tc>
          <w:tcPr>
            <w:tcW w:w="3348" w:type="dxa"/>
            <w:vAlign w:val="center"/>
          </w:tcPr>
          <w:p w:rsidR="00E07949" w:rsidRPr="00EA5FF4" w:rsidRDefault="00E07949" w:rsidP="00C33D91">
            <w:pPr>
              <w:spacing w:line="400" w:lineRule="exact"/>
              <w:jc w:val="distribute"/>
              <w:rPr>
                <w:rFonts w:ascii="標楷體" w:eastAsia="標楷體" w:hAnsi="標楷體"/>
                <w:sz w:val="28"/>
                <w:szCs w:val="28"/>
              </w:rPr>
            </w:pPr>
            <w:r w:rsidRPr="00EA5FF4">
              <w:rPr>
                <w:rFonts w:ascii="標楷體" w:eastAsia="標楷體" w:hAnsi="標楷體" w:hint="eastAsia"/>
                <w:sz w:val="28"/>
                <w:szCs w:val="28"/>
              </w:rPr>
              <w:t>負責人</w:t>
            </w:r>
          </w:p>
        </w:tc>
        <w:tc>
          <w:tcPr>
            <w:tcW w:w="6526" w:type="dxa"/>
            <w:vAlign w:val="center"/>
          </w:tcPr>
          <w:p w:rsidR="00E07949" w:rsidRPr="00EA5FF4" w:rsidRDefault="00E07949" w:rsidP="001B26E3">
            <w:pPr>
              <w:spacing w:line="400" w:lineRule="exact"/>
              <w:jc w:val="both"/>
              <w:rPr>
                <w:rFonts w:ascii="標楷體" w:eastAsia="標楷體" w:hAnsi="標楷體"/>
                <w:sz w:val="40"/>
                <w:szCs w:val="40"/>
              </w:rPr>
            </w:pPr>
          </w:p>
        </w:tc>
      </w:tr>
      <w:tr w:rsidR="00EA5FF4" w:rsidRPr="00EA5FF4" w:rsidTr="001B26E3">
        <w:trPr>
          <w:trHeight w:val="1270"/>
        </w:trPr>
        <w:tc>
          <w:tcPr>
            <w:tcW w:w="3348" w:type="dxa"/>
            <w:vAlign w:val="center"/>
          </w:tcPr>
          <w:p w:rsidR="00E07949" w:rsidRPr="00EA5FF4" w:rsidRDefault="00E07949" w:rsidP="00C33D91">
            <w:pPr>
              <w:spacing w:line="400" w:lineRule="exact"/>
              <w:jc w:val="distribute"/>
              <w:rPr>
                <w:rFonts w:ascii="標楷體" w:eastAsia="標楷體" w:hAnsi="標楷體"/>
                <w:sz w:val="28"/>
                <w:szCs w:val="28"/>
              </w:rPr>
            </w:pPr>
            <w:r w:rsidRPr="00EA5FF4">
              <w:rPr>
                <w:rFonts w:ascii="標楷體" w:eastAsia="標楷體" w:hAnsi="標楷體" w:hint="eastAsia"/>
                <w:sz w:val="28"/>
                <w:szCs w:val="28"/>
              </w:rPr>
              <w:t>地址</w:t>
            </w:r>
          </w:p>
        </w:tc>
        <w:tc>
          <w:tcPr>
            <w:tcW w:w="6526" w:type="dxa"/>
            <w:vAlign w:val="center"/>
          </w:tcPr>
          <w:p w:rsidR="00E07949" w:rsidRPr="00EA5FF4" w:rsidRDefault="00E07949" w:rsidP="001B26E3">
            <w:pPr>
              <w:spacing w:line="400" w:lineRule="exact"/>
              <w:jc w:val="both"/>
              <w:rPr>
                <w:rFonts w:ascii="標楷體" w:eastAsia="標楷體" w:hAnsi="標楷體"/>
                <w:sz w:val="40"/>
                <w:szCs w:val="40"/>
              </w:rPr>
            </w:pPr>
          </w:p>
        </w:tc>
      </w:tr>
      <w:tr w:rsidR="00E07949" w:rsidRPr="00EA5FF4" w:rsidTr="001B26E3">
        <w:trPr>
          <w:trHeight w:val="1388"/>
        </w:trPr>
        <w:tc>
          <w:tcPr>
            <w:tcW w:w="3348" w:type="dxa"/>
            <w:vAlign w:val="center"/>
          </w:tcPr>
          <w:p w:rsidR="00E07949" w:rsidRPr="00EA5FF4" w:rsidRDefault="00E07949" w:rsidP="00C33D91">
            <w:pPr>
              <w:spacing w:line="400" w:lineRule="exact"/>
              <w:jc w:val="distribute"/>
              <w:rPr>
                <w:rFonts w:ascii="標楷體" w:eastAsia="標楷體" w:hAnsi="標楷體"/>
                <w:sz w:val="28"/>
                <w:szCs w:val="28"/>
              </w:rPr>
            </w:pPr>
            <w:r w:rsidRPr="00EA5FF4">
              <w:rPr>
                <w:rFonts w:ascii="標楷體" w:eastAsia="標楷體" w:hAnsi="標楷體" w:hint="eastAsia"/>
                <w:sz w:val="28"/>
                <w:szCs w:val="28"/>
              </w:rPr>
              <w:t>電話</w:t>
            </w:r>
          </w:p>
        </w:tc>
        <w:tc>
          <w:tcPr>
            <w:tcW w:w="6526" w:type="dxa"/>
            <w:vAlign w:val="center"/>
          </w:tcPr>
          <w:p w:rsidR="00E07949" w:rsidRPr="00EA5FF4" w:rsidRDefault="00E07949" w:rsidP="001B26E3">
            <w:pPr>
              <w:spacing w:line="400" w:lineRule="exact"/>
              <w:jc w:val="both"/>
              <w:rPr>
                <w:rFonts w:ascii="標楷體" w:eastAsia="標楷體" w:hAnsi="標楷體"/>
                <w:sz w:val="40"/>
                <w:szCs w:val="40"/>
              </w:rPr>
            </w:pPr>
          </w:p>
        </w:tc>
      </w:tr>
    </w:tbl>
    <w:p w:rsidR="00FB0706" w:rsidRPr="00EA5FF4" w:rsidRDefault="00FB0706" w:rsidP="00851EBE">
      <w:pPr>
        <w:spacing w:line="300" w:lineRule="exact"/>
        <w:jc w:val="both"/>
        <w:rPr>
          <w:rFonts w:ascii="標楷體" w:eastAsia="標楷體"/>
        </w:rPr>
      </w:pPr>
    </w:p>
    <w:sectPr w:rsidR="00FB0706" w:rsidRPr="00EA5FF4" w:rsidSect="00CE3F95">
      <w:footerReference w:type="default" r:id="rId8"/>
      <w:pgSz w:w="11906" w:h="16838"/>
      <w:pgMar w:top="902" w:right="737" w:bottom="539"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A80" w:rsidRDefault="00B71A80">
      <w:r>
        <w:separator/>
      </w:r>
    </w:p>
  </w:endnote>
  <w:endnote w:type="continuationSeparator" w:id="0">
    <w:p w:rsidR="00B71A80" w:rsidRDefault="00B7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244260"/>
      <w:docPartObj>
        <w:docPartGallery w:val="Page Numbers (Bottom of Page)"/>
        <w:docPartUnique/>
      </w:docPartObj>
    </w:sdtPr>
    <w:sdtEndPr/>
    <w:sdtContent>
      <w:p w:rsidR="00EA5FF4" w:rsidRDefault="00EA5FF4">
        <w:pPr>
          <w:pStyle w:val="a6"/>
          <w:jc w:val="center"/>
        </w:pPr>
        <w:r>
          <w:fldChar w:fldCharType="begin"/>
        </w:r>
        <w:r>
          <w:instrText>PAGE   \* MERGEFORMAT</w:instrText>
        </w:r>
        <w:r>
          <w:fldChar w:fldCharType="separate"/>
        </w:r>
        <w:r w:rsidR="00DB0BD0" w:rsidRPr="00DB0BD0">
          <w:rPr>
            <w:noProof/>
            <w:lang w:val="zh-TW" w:eastAsia="zh-TW"/>
          </w:rPr>
          <w:t>3</w:t>
        </w:r>
        <w:r>
          <w:fldChar w:fldCharType="end"/>
        </w:r>
      </w:p>
    </w:sdtContent>
  </w:sdt>
  <w:p w:rsidR="00EA5FF4" w:rsidRDefault="00EA5F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A80" w:rsidRDefault="00B71A80">
      <w:r>
        <w:separator/>
      </w:r>
    </w:p>
  </w:footnote>
  <w:footnote w:type="continuationSeparator" w:id="0">
    <w:p w:rsidR="00B71A80" w:rsidRDefault="00B71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27D97"/>
    <w:multiLevelType w:val="singleLevel"/>
    <w:tmpl w:val="A6E89A40"/>
    <w:lvl w:ilvl="0">
      <w:start w:val="4"/>
      <w:numFmt w:val="taiwaneseCountingThousand"/>
      <w:lvlText w:val="%1、"/>
      <w:lvlJc w:val="left"/>
      <w:pPr>
        <w:tabs>
          <w:tab w:val="num" w:pos="480"/>
        </w:tabs>
        <w:ind w:left="480" w:hanging="480"/>
      </w:pPr>
      <w:rPr>
        <w:rFonts w:hint="eastAsia"/>
      </w:rPr>
    </w:lvl>
  </w:abstractNum>
  <w:abstractNum w:abstractNumId="1" w15:restartNumberingAfterBreak="0">
    <w:nsid w:val="783B51F9"/>
    <w:multiLevelType w:val="hybridMultilevel"/>
    <w:tmpl w:val="C0F88582"/>
    <w:lvl w:ilvl="0" w:tplc="71FEC05A">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D54"/>
    <w:rsid w:val="00006022"/>
    <w:rsid w:val="000163B0"/>
    <w:rsid w:val="00016F60"/>
    <w:rsid w:val="000170AF"/>
    <w:rsid w:val="00031022"/>
    <w:rsid w:val="00033A64"/>
    <w:rsid w:val="00040835"/>
    <w:rsid w:val="00041449"/>
    <w:rsid w:val="000431A2"/>
    <w:rsid w:val="000447A4"/>
    <w:rsid w:val="00051CCE"/>
    <w:rsid w:val="00053E2D"/>
    <w:rsid w:val="00055897"/>
    <w:rsid w:val="0007008A"/>
    <w:rsid w:val="00081F30"/>
    <w:rsid w:val="00082749"/>
    <w:rsid w:val="00095E90"/>
    <w:rsid w:val="000A0D77"/>
    <w:rsid w:val="000A15C1"/>
    <w:rsid w:val="000A5D54"/>
    <w:rsid w:val="000B03EF"/>
    <w:rsid w:val="000B3437"/>
    <w:rsid w:val="000B4073"/>
    <w:rsid w:val="000C5658"/>
    <w:rsid w:val="000D00A2"/>
    <w:rsid w:val="000E195D"/>
    <w:rsid w:val="000E38D2"/>
    <w:rsid w:val="000E4112"/>
    <w:rsid w:val="000E5100"/>
    <w:rsid w:val="000F184E"/>
    <w:rsid w:val="001015A4"/>
    <w:rsid w:val="00106BA3"/>
    <w:rsid w:val="001134D4"/>
    <w:rsid w:val="00114299"/>
    <w:rsid w:val="001159FF"/>
    <w:rsid w:val="00117BF2"/>
    <w:rsid w:val="00121EED"/>
    <w:rsid w:val="00124015"/>
    <w:rsid w:val="00130938"/>
    <w:rsid w:val="00143618"/>
    <w:rsid w:val="001614DC"/>
    <w:rsid w:val="00161BA4"/>
    <w:rsid w:val="00162AB2"/>
    <w:rsid w:val="0017612A"/>
    <w:rsid w:val="00182643"/>
    <w:rsid w:val="001875CC"/>
    <w:rsid w:val="00191D11"/>
    <w:rsid w:val="001964FE"/>
    <w:rsid w:val="001A0794"/>
    <w:rsid w:val="001A24BA"/>
    <w:rsid w:val="001A3F56"/>
    <w:rsid w:val="001D03F1"/>
    <w:rsid w:val="001D5BCE"/>
    <w:rsid w:val="002013F9"/>
    <w:rsid w:val="002058CD"/>
    <w:rsid w:val="00205D35"/>
    <w:rsid w:val="002224AA"/>
    <w:rsid w:val="00226B2C"/>
    <w:rsid w:val="002271D1"/>
    <w:rsid w:val="002331D0"/>
    <w:rsid w:val="002346A0"/>
    <w:rsid w:val="00237EC1"/>
    <w:rsid w:val="00246DF8"/>
    <w:rsid w:val="0025568A"/>
    <w:rsid w:val="00265833"/>
    <w:rsid w:val="00265DF9"/>
    <w:rsid w:val="002877A1"/>
    <w:rsid w:val="00295B6A"/>
    <w:rsid w:val="002A4482"/>
    <w:rsid w:val="002B670F"/>
    <w:rsid w:val="002B77BE"/>
    <w:rsid w:val="002C1090"/>
    <w:rsid w:val="002D325C"/>
    <w:rsid w:val="002D7E8B"/>
    <w:rsid w:val="0030051A"/>
    <w:rsid w:val="0030340D"/>
    <w:rsid w:val="0031426C"/>
    <w:rsid w:val="003154B7"/>
    <w:rsid w:val="00317353"/>
    <w:rsid w:val="00345291"/>
    <w:rsid w:val="0036390A"/>
    <w:rsid w:val="00363C2E"/>
    <w:rsid w:val="00370AF4"/>
    <w:rsid w:val="0037293D"/>
    <w:rsid w:val="003738DA"/>
    <w:rsid w:val="00383C48"/>
    <w:rsid w:val="003B3135"/>
    <w:rsid w:val="003B7558"/>
    <w:rsid w:val="003E5D0C"/>
    <w:rsid w:val="004110CD"/>
    <w:rsid w:val="00427E83"/>
    <w:rsid w:val="00430980"/>
    <w:rsid w:val="00432FF5"/>
    <w:rsid w:val="00435C67"/>
    <w:rsid w:val="00452CE7"/>
    <w:rsid w:val="004558A6"/>
    <w:rsid w:val="00470A3A"/>
    <w:rsid w:val="00476D74"/>
    <w:rsid w:val="0048221E"/>
    <w:rsid w:val="00482662"/>
    <w:rsid w:val="00487180"/>
    <w:rsid w:val="00487D76"/>
    <w:rsid w:val="004A31FD"/>
    <w:rsid w:val="004B7D70"/>
    <w:rsid w:val="004C0E0E"/>
    <w:rsid w:val="004D45F4"/>
    <w:rsid w:val="004D491B"/>
    <w:rsid w:val="004D59EF"/>
    <w:rsid w:val="004E2BB9"/>
    <w:rsid w:val="004E38F8"/>
    <w:rsid w:val="004E42CF"/>
    <w:rsid w:val="004F0719"/>
    <w:rsid w:val="0050306A"/>
    <w:rsid w:val="00504DA0"/>
    <w:rsid w:val="00514BB4"/>
    <w:rsid w:val="00522E7A"/>
    <w:rsid w:val="00535624"/>
    <w:rsid w:val="005428D3"/>
    <w:rsid w:val="00574501"/>
    <w:rsid w:val="0059148C"/>
    <w:rsid w:val="005933E7"/>
    <w:rsid w:val="0059534E"/>
    <w:rsid w:val="005B283B"/>
    <w:rsid w:val="005C35B4"/>
    <w:rsid w:val="005D585F"/>
    <w:rsid w:val="005D79D5"/>
    <w:rsid w:val="0060356B"/>
    <w:rsid w:val="006035D3"/>
    <w:rsid w:val="0063310A"/>
    <w:rsid w:val="00646B2C"/>
    <w:rsid w:val="00666F42"/>
    <w:rsid w:val="00667998"/>
    <w:rsid w:val="00675A3B"/>
    <w:rsid w:val="0068213E"/>
    <w:rsid w:val="00693F36"/>
    <w:rsid w:val="006A00DE"/>
    <w:rsid w:val="006A473A"/>
    <w:rsid w:val="006A5AD9"/>
    <w:rsid w:val="006B2376"/>
    <w:rsid w:val="006D3398"/>
    <w:rsid w:val="006F6358"/>
    <w:rsid w:val="006F7355"/>
    <w:rsid w:val="00700DDD"/>
    <w:rsid w:val="007011D1"/>
    <w:rsid w:val="00710E19"/>
    <w:rsid w:val="00717192"/>
    <w:rsid w:val="00717B51"/>
    <w:rsid w:val="00727B37"/>
    <w:rsid w:val="0074666F"/>
    <w:rsid w:val="00753199"/>
    <w:rsid w:val="00756343"/>
    <w:rsid w:val="00757288"/>
    <w:rsid w:val="00790C0E"/>
    <w:rsid w:val="007A2E24"/>
    <w:rsid w:val="007A3C6C"/>
    <w:rsid w:val="007A5E79"/>
    <w:rsid w:val="007D22E7"/>
    <w:rsid w:val="007E1E04"/>
    <w:rsid w:val="007E2314"/>
    <w:rsid w:val="007E5406"/>
    <w:rsid w:val="007F0706"/>
    <w:rsid w:val="00802CF3"/>
    <w:rsid w:val="008175CD"/>
    <w:rsid w:val="00826BB1"/>
    <w:rsid w:val="00851A30"/>
    <w:rsid w:val="00851EBE"/>
    <w:rsid w:val="00863D5C"/>
    <w:rsid w:val="0087606C"/>
    <w:rsid w:val="00883762"/>
    <w:rsid w:val="00884E12"/>
    <w:rsid w:val="008925EE"/>
    <w:rsid w:val="008A7D23"/>
    <w:rsid w:val="008C122C"/>
    <w:rsid w:val="008C4902"/>
    <w:rsid w:val="008C4DD8"/>
    <w:rsid w:val="008F39D7"/>
    <w:rsid w:val="008F414A"/>
    <w:rsid w:val="00913840"/>
    <w:rsid w:val="00921339"/>
    <w:rsid w:val="009431AA"/>
    <w:rsid w:val="00960640"/>
    <w:rsid w:val="00960D3C"/>
    <w:rsid w:val="00986C55"/>
    <w:rsid w:val="00991DC4"/>
    <w:rsid w:val="009B1BD2"/>
    <w:rsid w:val="009E1041"/>
    <w:rsid w:val="009E54E3"/>
    <w:rsid w:val="009F14D1"/>
    <w:rsid w:val="00A22BF5"/>
    <w:rsid w:val="00A35D95"/>
    <w:rsid w:val="00A65386"/>
    <w:rsid w:val="00A762C1"/>
    <w:rsid w:val="00A87051"/>
    <w:rsid w:val="00A95B9B"/>
    <w:rsid w:val="00A97EBF"/>
    <w:rsid w:val="00AA4D63"/>
    <w:rsid w:val="00AA634D"/>
    <w:rsid w:val="00AC10E6"/>
    <w:rsid w:val="00AC2F21"/>
    <w:rsid w:val="00AC4873"/>
    <w:rsid w:val="00AC6133"/>
    <w:rsid w:val="00AE47F9"/>
    <w:rsid w:val="00B00EFB"/>
    <w:rsid w:val="00B5773C"/>
    <w:rsid w:val="00B57E53"/>
    <w:rsid w:val="00B71A80"/>
    <w:rsid w:val="00B725DD"/>
    <w:rsid w:val="00B84F1B"/>
    <w:rsid w:val="00B917F0"/>
    <w:rsid w:val="00B94441"/>
    <w:rsid w:val="00B94A4B"/>
    <w:rsid w:val="00B95F20"/>
    <w:rsid w:val="00BA69BE"/>
    <w:rsid w:val="00BC1368"/>
    <w:rsid w:val="00BD3F7C"/>
    <w:rsid w:val="00BE31AF"/>
    <w:rsid w:val="00BE49C6"/>
    <w:rsid w:val="00BF595B"/>
    <w:rsid w:val="00C01D6C"/>
    <w:rsid w:val="00C1571A"/>
    <w:rsid w:val="00C33D91"/>
    <w:rsid w:val="00C52E37"/>
    <w:rsid w:val="00C53C34"/>
    <w:rsid w:val="00C612F8"/>
    <w:rsid w:val="00C665D2"/>
    <w:rsid w:val="00C733C7"/>
    <w:rsid w:val="00C740DC"/>
    <w:rsid w:val="00C74A88"/>
    <w:rsid w:val="00C81F92"/>
    <w:rsid w:val="00C87043"/>
    <w:rsid w:val="00C9015D"/>
    <w:rsid w:val="00CD107B"/>
    <w:rsid w:val="00CE3F95"/>
    <w:rsid w:val="00CF2DA2"/>
    <w:rsid w:val="00CF6242"/>
    <w:rsid w:val="00D0544C"/>
    <w:rsid w:val="00D2236C"/>
    <w:rsid w:val="00D3062C"/>
    <w:rsid w:val="00D362CC"/>
    <w:rsid w:val="00D37809"/>
    <w:rsid w:val="00D57781"/>
    <w:rsid w:val="00D57E1C"/>
    <w:rsid w:val="00D72841"/>
    <w:rsid w:val="00D82843"/>
    <w:rsid w:val="00D84AF7"/>
    <w:rsid w:val="00D95134"/>
    <w:rsid w:val="00D97DAE"/>
    <w:rsid w:val="00DA131F"/>
    <w:rsid w:val="00DA1612"/>
    <w:rsid w:val="00DB0BD0"/>
    <w:rsid w:val="00DB3808"/>
    <w:rsid w:val="00DB5FDC"/>
    <w:rsid w:val="00DC3B9D"/>
    <w:rsid w:val="00DD519E"/>
    <w:rsid w:val="00DE1884"/>
    <w:rsid w:val="00DE49A5"/>
    <w:rsid w:val="00DE50A6"/>
    <w:rsid w:val="00E00544"/>
    <w:rsid w:val="00E00B64"/>
    <w:rsid w:val="00E07949"/>
    <w:rsid w:val="00E30603"/>
    <w:rsid w:val="00E52E4B"/>
    <w:rsid w:val="00E60EF6"/>
    <w:rsid w:val="00E7535E"/>
    <w:rsid w:val="00E94508"/>
    <w:rsid w:val="00EA5FF4"/>
    <w:rsid w:val="00EA77C1"/>
    <w:rsid w:val="00EC25DF"/>
    <w:rsid w:val="00EC6330"/>
    <w:rsid w:val="00ED7886"/>
    <w:rsid w:val="00EF5AFB"/>
    <w:rsid w:val="00F11E43"/>
    <w:rsid w:val="00F36F0A"/>
    <w:rsid w:val="00F44E89"/>
    <w:rsid w:val="00F55E27"/>
    <w:rsid w:val="00F643CB"/>
    <w:rsid w:val="00F826C7"/>
    <w:rsid w:val="00F85F2E"/>
    <w:rsid w:val="00F879C0"/>
    <w:rsid w:val="00FB0706"/>
    <w:rsid w:val="00FC23BF"/>
    <w:rsid w:val="00FC3B20"/>
    <w:rsid w:val="00FC69DD"/>
    <w:rsid w:val="00FD0014"/>
    <w:rsid w:val="00FD0051"/>
    <w:rsid w:val="00FD2AC9"/>
    <w:rsid w:val="00FD451A"/>
    <w:rsid w:val="00FE34D9"/>
    <w:rsid w:val="00FF2E15"/>
    <w:rsid w:val="00FF70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4E668"/>
  <w15:docId w15:val="{15378DF4-1700-4C79-B561-2DAAE12C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樣式7"/>
    <w:basedOn w:val="a"/>
    <w:pPr>
      <w:kinsoku w:val="0"/>
      <w:adjustRightInd w:val="0"/>
      <w:spacing w:line="360" w:lineRule="exact"/>
      <w:ind w:left="1361" w:hanging="1361"/>
      <w:textAlignment w:val="baseline"/>
    </w:pPr>
    <w:rPr>
      <w:rFonts w:eastAsia="全真楷書"/>
      <w:spacing w:val="14"/>
      <w:kern w:val="0"/>
      <w:szCs w:val="20"/>
    </w:rPr>
  </w:style>
  <w:style w:type="paragraph" w:styleId="a3">
    <w:name w:val="Balloon Text"/>
    <w:basedOn w:val="a"/>
    <w:semiHidden/>
    <w:rsid w:val="00370AF4"/>
    <w:rPr>
      <w:rFonts w:ascii="Arial" w:hAnsi="Arial"/>
      <w:sz w:val="18"/>
      <w:szCs w:val="18"/>
    </w:rPr>
  </w:style>
  <w:style w:type="paragraph" w:styleId="a4">
    <w:name w:val="header"/>
    <w:basedOn w:val="a"/>
    <w:link w:val="a5"/>
    <w:uiPriority w:val="99"/>
    <w:rsid w:val="007A5E79"/>
    <w:pPr>
      <w:tabs>
        <w:tab w:val="center" w:pos="4153"/>
        <w:tab w:val="right" w:pos="8306"/>
      </w:tabs>
      <w:snapToGrid w:val="0"/>
    </w:pPr>
    <w:rPr>
      <w:sz w:val="20"/>
      <w:szCs w:val="20"/>
      <w:lang w:val="x-none" w:eastAsia="x-none"/>
    </w:rPr>
  </w:style>
  <w:style w:type="character" w:customStyle="1" w:styleId="a5">
    <w:name w:val="頁首 字元"/>
    <w:link w:val="a4"/>
    <w:uiPriority w:val="99"/>
    <w:rsid w:val="007A5E79"/>
    <w:rPr>
      <w:kern w:val="2"/>
    </w:rPr>
  </w:style>
  <w:style w:type="paragraph" w:styleId="a6">
    <w:name w:val="footer"/>
    <w:basedOn w:val="a"/>
    <w:link w:val="a7"/>
    <w:uiPriority w:val="99"/>
    <w:rsid w:val="007A5E79"/>
    <w:pPr>
      <w:tabs>
        <w:tab w:val="center" w:pos="4153"/>
        <w:tab w:val="right" w:pos="8306"/>
      </w:tabs>
      <w:snapToGrid w:val="0"/>
    </w:pPr>
    <w:rPr>
      <w:sz w:val="20"/>
      <w:szCs w:val="20"/>
      <w:lang w:val="x-none" w:eastAsia="x-none"/>
    </w:rPr>
  </w:style>
  <w:style w:type="character" w:customStyle="1" w:styleId="a7">
    <w:name w:val="頁尾 字元"/>
    <w:link w:val="a6"/>
    <w:uiPriority w:val="99"/>
    <w:rsid w:val="007A5E79"/>
    <w:rPr>
      <w:kern w:val="2"/>
    </w:rPr>
  </w:style>
  <w:style w:type="table" w:styleId="a8">
    <w:name w:val="Table Grid"/>
    <w:basedOn w:val="a1"/>
    <w:rsid w:val="00FB0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B0706"/>
    <w:pPr>
      <w:ind w:leftChars="200" w:left="480"/>
    </w:pPr>
  </w:style>
  <w:style w:type="paragraph" w:styleId="Web">
    <w:name w:val="Normal (Web)"/>
    <w:basedOn w:val="a"/>
    <w:uiPriority w:val="99"/>
    <w:semiHidden/>
    <w:unhideWhenUsed/>
    <w:rsid w:val="00DE49A5"/>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85338">
      <w:bodyDiv w:val="1"/>
      <w:marLeft w:val="0"/>
      <w:marRight w:val="0"/>
      <w:marTop w:val="0"/>
      <w:marBottom w:val="0"/>
      <w:divBdr>
        <w:top w:val="none" w:sz="0" w:space="0" w:color="auto"/>
        <w:left w:val="none" w:sz="0" w:space="0" w:color="auto"/>
        <w:bottom w:val="none" w:sz="0" w:space="0" w:color="auto"/>
        <w:right w:val="none" w:sz="0" w:space="0" w:color="auto"/>
      </w:divBdr>
    </w:div>
    <w:div w:id="341933116">
      <w:bodyDiv w:val="1"/>
      <w:marLeft w:val="0"/>
      <w:marRight w:val="0"/>
      <w:marTop w:val="0"/>
      <w:marBottom w:val="0"/>
      <w:divBdr>
        <w:top w:val="none" w:sz="0" w:space="0" w:color="auto"/>
        <w:left w:val="none" w:sz="0" w:space="0" w:color="auto"/>
        <w:bottom w:val="none" w:sz="0" w:space="0" w:color="auto"/>
        <w:right w:val="none" w:sz="0" w:space="0" w:color="auto"/>
      </w:divBdr>
    </w:div>
    <w:div w:id="381560327">
      <w:bodyDiv w:val="1"/>
      <w:marLeft w:val="0"/>
      <w:marRight w:val="0"/>
      <w:marTop w:val="0"/>
      <w:marBottom w:val="0"/>
      <w:divBdr>
        <w:top w:val="none" w:sz="0" w:space="0" w:color="auto"/>
        <w:left w:val="none" w:sz="0" w:space="0" w:color="auto"/>
        <w:bottom w:val="none" w:sz="0" w:space="0" w:color="auto"/>
        <w:right w:val="none" w:sz="0" w:space="0" w:color="auto"/>
      </w:divBdr>
    </w:div>
    <w:div w:id="483201622">
      <w:bodyDiv w:val="1"/>
      <w:marLeft w:val="0"/>
      <w:marRight w:val="0"/>
      <w:marTop w:val="0"/>
      <w:marBottom w:val="0"/>
      <w:divBdr>
        <w:top w:val="none" w:sz="0" w:space="0" w:color="auto"/>
        <w:left w:val="none" w:sz="0" w:space="0" w:color="auto"/>
        <w:bottom w:val="none" w:sz="0" w:space="0" w:color="auto"/>
        <w:right w:val="none" w:sz="0" w:space="0" w:color="auto"/>
      </w:divBdr>
    </w:div>
    <w:div w:id="635797497">
      <w:bodyDiv w:val="1"/>
      <w:marLeft w:val="0"/>
      <w:marRight w:val="0"/>
      <w:marTop w:val="0"/>
      <w:marBottom w:val="0"/>
      <w:divBdr>
        <w:top w:val="none" w:sz="0" w:space="0" w:color="auto"/>
        <w:left w:val="none" w:sz="0" w:space="0" w:color="auto"/>
        <w:bottom w:val="none" w:sz="0" w:space="0" w:color="auto"/>
        <w:right w:val="none" w:sz="0" w:space="0" w:color="auto"/>
      </w:divBdr>
    </w:div>
    <w:div w:id="691958501">
      <w:bodyDiv w:val="1"/>
      <w:marLeft w:val="0"/>
      <w:marRight w:val="0"/>
      <w:marTop w:val="0"/>
      <w:marBottom w:val="0"/>
      <w:divBdr>
        <w:top w:val="none" w:sz="0" w:space="0" w:color="auto"/>
        <w:left w:val="none" w:sz="0" w:space="0" w:color="auto"/>
        <w:bottom w:val="none" w:sz="0" w:space="0" w:color="auto"/>
        <w:right w:val="none" w:sz="0" w:space="0" w:color="auto"/>
      </w:divBdr>
    </w:div>
    <w:div w:id="722674507">
      <w:bodyDiv w:val="1"/>
      <w:marLeft w:val="0"/>
      <w:marRight w:val="0"/>
      <w:marTop w:val="0"/>
      <w:marBottom w:val="0"/>
      <w:divBdr>
        <w:top w:val="none" w:sz="0" w:space="0" w:color="auto"/>
        <w:left w:val="none" w:sz="0" w:space="0" w:color="auto"/>
        <w:bottom w:val="none" w:sz="0" w:space="0" w:color="auto"/>
        <w:right w:val="none" w:sz="0" w:space="0" w:color="auto"/>
      </w:divBdr>
    </w:div>
    <w:div w:id="851382662">
      <w:bodyDiv w:val="1"/>
      <w:marLeft w:val="0"/>
      <w:marRight w:val="0"/>
      <w:marTop w:val="0"/>
      <w:marBottom w:val="0"/>
      <w:divBdr>
        <w:top w:val="none" w:sz="0" w:space="0" w:color="auto"/>
        <w:left w:val="none" w:sz="0" w:space="0" w:color="auto"/>
        <w:bottom w:val="none" w:sz="0" w:space="0" w:color="auto"/>
        <w:right w:val="none" w:sz="0" w:space="0" w:color="auto"/>
      </w:divBdr>
    </w:div>
    <w:div w:id="940407990">
      <w:bodyDiv w:val="1"/>
      <w:marLeft w:val="0"/>
      <w:marRight w:val="0"/>
      <w:marTop w:val="0"/>
      <w:marBottom w:val="0"/>
      <w:divBdr>
        <w:top w:val="none" w:sz="0" w:space="0" w:color="auto"/>
        <w:left w:val="none" w:sz="0" w:space="0" w:color="auto"/>
        <w:bottom w:val="none" w:sz="0" w:space="0" w:color="auto"/>
        <w:right w:val="none" w:sz="0" w:space="0" w:color="auto"/>
      </w:divBdr>
    </w:div>
    <w:div w:id="1004436732">
      <w:bodyDiv w:val="1"/>
      <w:marLeft w:val="0"/>
      <w:marRight w:val="0"/>
      <w:marTop w:val="0"/>
      <w:marBottom w:val="0"/>
      <w:divBdr>
        <w:top w:val="none" w:sz="0" w:space="0" w:color="auto"/>
        <w:left w:val="none" w:sz="0" w:space="0" w:color="auto"/>
        <w:bottom w:val="none" w:sz="0" w:space="0" w:color="auto"/>
        <w:right w:val="none" w:sz="0" w:space="0" w:color="auto"/>
      </w:divBdr>
    </w:div>
    <w:div w:id="1017927621">
      <w:bodyDiv w:val="1"/>
      <w:marLeft w:val="0"/>
      <w:marRight w:val="0"/>
      <w:marTop w:val="0"/>
      <w:marBottom w:val="0"/>
      <w:divBdr>
        <w:top w:val="none" w:sz="0" w:space="0" w:color="auto"/>
        <w:left w:val="none" w:sz="0" w:space="0" w:color="auto"/>
        <w:bottom w:val="none" w:sz="0" w:space="0" w:color="auto"/>
        <w:right w:val="none" w:sz="0" w:space="0" w:color="auto"/>
      </w:divBdr>
    </w:div>
    <w:div w:id="1235161764">
      <w:bodyDiv w:val="1"/>
      <w:marLeft w:val="0"/>
      <w:marRight w:val="0"/>
      <w:marTop w:val="0"/>
      <w:marBottom w:val="0"/>
      <w:divBdr>
        <w:top w:val="none" w:sz="0" w:space="0" w:color="auto"/>
        <w:left w:val="none" w:sz="0" w:space="0" w:color="auto"/>
        <w:bottom w:val="none" w:sz="0" w:space="0" w:color="auto"/>
        <w:right w:val="none" w:sz="0" w:space="0" w:color="auto"/>
      </w:divBdr>
    </w:div>
    <w:div w:id="1489513372">
      <w:bodyDiv w:val="1"/>
      <w:marLeft w:val="0"/>
      <w:marRight w:val="0"/>
      <w:marTop w:val="0"/>
      <w:marBottom w:val="0"/>
      <w:divBdr>
        <w:top w:val="none" w:sz="0" w:space="0" w:color="auto"/>
        <w:left w:val="none" w:sz="0" w:space="0" w:color="auto"/>
        <w:bottom w:val="none" w:sz="0" w:space="0" w:color="auto"/>
        <w:right w:val="none" w:sz="0" w:space="0" w:color="auto"/>
      </w:divBdr>
    </w:div>
    <w:div w:id="1703744802">
      <w:bodyDiv w:val="1"/>
      <w:marLeft w:val="0"/>
      <w:marRight w:val="0"/>
      <w:marTop w:val="0"/>
      <w:marBottom w:val="0"/>
      <w:divBdr>
        <w:top w:val="none" w:sz="0" w:space="0" w:color="auto"/>
        <w:left w:val="none" w:sz="0" w:space="0" w:color="auto"/>
        <w:bottom w:val="none" w:sz="0" w:space="0" w:color="auto"/>
        <w:right w:val="none" w:sz="0" w:space="0" w:color="auto"/>
      </w:divBdr>
    </w:div>
    <w:div w:id="1780566264">
      <w:bodyDiv w:val="1"/>
      <w:marLeft w:val="0"/>
      <w:marRight w:val="0"/>
      <w:marTop w:val="0"/>
      <w:marBottom w:val="0"/>
      <w:divBdr>
        <w:top w:val="none" w:sz="0" w:space="0" w:color="auto"/>
        <w:left w:val="none" w:sz="0" w:space="0" w:color="auto"/>
        <w:bottom w:val="none" w:sz="0" w:space="0" w:color="auto"/>
        <w:right w:val="none" w:sz="0" w:space="0" w:color="auto"/>
      </w:divBdr>
    </w:div>
    <w:div w:id="199787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BE03A-60B0-49A8-86C0-B48FD5FD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228</Words>
  <Characters>1303</Characters>
  <Application>Microsoft Office Word</Application>
  <DocSecurity>0</DocSecurity>
  <Lines>10</Lines>
  <Paragraphs>3</Paragraphs>
  <ScaleCrop>false</ScaleCrop>
  <Company>PCC</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~vivi~</dc:creator>
  <cp:keywords/>
  <dc:description/>
  <cp:lastModifiedBy>朱世軒</cp:lastModifiedBy>
  <cp:revision>6</cp:revision>
  <cp:lastPrinted>2018-12-20T07:10:00Z</cp:lastPrinted>
  <dcterms:created xsi:type="dcterms:W3CDTF">2021-11-08T11:58:00Z</dcterms:created>
  <dcterms:modified xsi:type="dcterms:W3CDTF">2022-05-03T01:51:00Z</dcterms:modified>
</cp:coreProperties>
</file>