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25" w:rsidRPr="00A77E8D" w:rsidRDefault="00B82425" w:rsidP="00A77E8D">
      <w:pPr>
        <w:jc w:val="center"/>
        <w:rPr>
          <w:rFonts w:ascii="標楷體" w:eastAsia="標楷體" w:hAnsi="標楷體"/>
          <w:sz w:val="32"/>
          <w:szCs w:val="32"/>
        </w:rPr>
      </w:pPr>
      <w:r w:rsidRPr="00B82425">
        <w:rPr>
          <w:rFonts w:ascii="標楷體" w:eastAsia="標楷體" w:hAnsi="標楷體" w:hint="eastAsia"/>
          <w:sz w:val="32"/>
          <w:szCs w:val="32"/>
        </w:rPr>
        <w:t xml:space="preserve">法務部矯正署自強外役監獄                                        </w:t>
      </w:r>
      <w:r w:rsidR="00E31AC4">
        <w:rPr>
          <w:rFonts w:ascii="標楷體" w:eastAsia="標楷體" w:hAnsi="標楷體" w:hint="eastAsia"/>
          <w:sz w:val="32"/>
          <w:szCs w:val="32"/>
        </w:rPr>
        <w:t xml:space="preserve">                             111年度</w:t>
      </w:r>
      <w:r w:rsidR="00B9506E">
        <w:rPr>
          <w:rFonts w:ascii="標楷體" w:eastAsia="標楷體" w:hAnsi="標楷體" w:hint="eastAsia"/>
          <w:sz w:val="32"/>
          <w:szCs w:val="32"/>
        </w:rPr>
        <w:t>衛生科</w:t>
      </w:r>
      <w:r w:rsidR="00E31AC4">
        <w:rPr>
          <w:rFonts w:ascii="標楷體" w:eastAsia="標楷體" w:hAnsi="標楷體" w:hint="eastAsia"/>
          <w:sz w:val="32"/>
          <w:szCs w:val="32"/>
        </w:rPr>
        <w:t>生理監視器</w:t>
      </w:r>
      <w:r w:rsidRPr="00B82425">
        <w:rPr>
          <w:rFonts w:ascii="標楷體" w:eastAsia="標楷體" w:hAnsi="標楷體" w:hint="eastAsia"/>
          <w:sz w:val="32"/>
          <w:szCs w:val="32"/>
        </w:rPr>
        <w:t>採購案招標規範</w:t>
      </w:r>
    </w:p>
    <w:p w:rsidR="00B82425" w:rsidRDefault="00B82425">
      <w:pPr>
        <w:rPr>
          <w:rFonts w:ascii="標楷體" w:eastAsia="標楷體" w:hAnsi="標楷體"/>
          <w:sz w:val="32"/>
          <w:szCs w:val="32"/>
        </w:rPr>
      </w:pPr>
      <w:r w:rsidRPr="00B82425">
        <w:rPr>
          <w:rFonts w:ascii="標楷體" w:eastAsia="標楷體" w:hAnsi="標楷體" w:hint="eastAsia"/>
          <w:sz w:val="32"/>
          <w:szCs w:val="32"/>
        </w:rPr>
        <w:t>採購標的物：</w:t>
      </w:r>
      <w:bookmarkStart w:id="0" w:name="_GoBack"/>
      <w:bookmarkEnd w:id="0"/>
      <w:r w:rsidR="00E31AC4">
        <w:rPr>
          <w:rFonts w:ascii="標楷體" w:eastAsia="標楷體" w:hAnsi="標楷體" w:hint="eastAsia"/>
          <w:sz w:val="32"/>
          <w:szCs w:val="32"/>
        </w:rPr>
        <w:t>生理監視器</w:t>
      </w:r>
    </w:p>
    <w:p w:rsidR="00E31AC4" w:rsidRPr="00E31AC4" w:rsidRDefault="00A77E8D" w:rsidP="00E31AC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規格如下</w:t>
      </w:r>
      <w:r>
        <w:rPr>
          <w:rFonts w:ascii="新細明體" w:eastAsia="新細明體" w:hAnsi="新細明體" w:hint="eastAsia"/>
          <w:sz w:val="32"/>
          <w:szCs w:val="32"/>
        </w:rPr>
        <w:t>：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 xml:space="preserve"> </w:t>
      </w:r>
      <w:r w:rsidRPr="00E31AC4">
        <w:rPr>
          <w:rFonts w:ascii="標楷體" w:eastAsia="標楷體" w:hAnsi="標楷體" w:hint="eastAsia"/>
          <w:sz w:val="28"/>
          <w:szCs w:val="28"/>
        </w:rPr>
        <w:t>一、主機功能：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1.</w:t>
      </w:r>
      <w:r w:rsidRPr="00E31AC4">
        <w:rPr>
          <w:rFonts w:ascii="標楷體" w:eastAsia="標楷體" w:hAnsi="標楷體" w:hint="eastAsia"/>
          <w:sz w:val="28"/>
          <w:szCs w:val="28"/>
        </w:rPr>
        <w:t>螢幕須為</w:t>
      </w:r>
      <w:r w:rsidRPr="00E31AC4">
        <w:rPr>
          <w:rFonts w:ascii="標楷體" w:eastAsia="標楷體" w:hAnsi="標楷體"/>
          <w:sz w:val="28"/>
          <w:szCs w:val="28"/>
        </w:rPr>
        <w:t>10.4</w:t>
      </w:r>
      <w:r w:rsidRPr="00E31AC4">
        <w:rPr>
          <w:rFonts w:ascii="標楷體" w:eastAsia="標楷體" w:hAnsi="標楷體" w:hint="eastAsia"/>
          <w:sz w:val="28"/>
          <w:szCs w:val="28"/>
        </w:rPr>
        <w:t>吋</w:t>
      </w:r>
      <w:r w:rsidRPr="00E31AC4">
        <w:rPr>
          <w:rFonts w:ascii="標楷體" w:eastAsia="標楷體" w:hAnsi="標楷體"/>
          <w:sz w:val="28"/>
          <w:szCs w:val="28"/>
        </w:rPr>
        <w:t>(</w:t>
      </w:r>
      <w:r w:rsidRPr="00E31AC4">
        <w:rPr>
          <w:rFonts w:ascii="標楷體" w:eastAsia="標楷體" w:hAnsi="標楷體" w:hint="eastAsia"/>
          <w:sz w:val="28"/>
          <w:szCs w:val="28"/>
        </w:rPr>
        <w:t>含以上</w:t>
      </w:r>
      <w:r w:rsidRPr="00E31AC4">
        <w:rPr>
          <w:rFonts w:ascii="標楷體" w:eastAsia="標楷體" w:hAnsi="標楷體"/>
          <w:sz w:val="28"/>
          <w:szCs w:val="28"/>
        </w:rPr>
        <w:t>)</w:t>
      </w:r>
      <w:r w:rsidRPr="00E31AC4">
        <w:rPr>
          <w:rFonts w:ascii="標楷體" w:eastAsia="標楷體" w:hAnsi="標楷體" w:hint="eastAsia"/>
          <w:sz w:val="28"/>
          <w:szCs w:val="28"/>
        </w:rPr>
        <w:t>彩色</w:t>
      </w:r>
      <w:r w:rsidRPr="00E31AC4">
        <w:rPr>
          <w:rFonts w:ascii="標楷體" w:eastAsia="標楷體" w:hAnsi="標楷體"/>
          <w:sz w:val="28"/>
          <w:szCs w:val="28"/>
        </w:rPr>
        <w:t>TFT LCD</w:t>
      </w:r>
      <w:r w:rsidRPr="00E31AC4">
        <w:rPr>
          <w:rFonts w:ascii="標楷體" w:eastAsia="標楷體" w:hAnsi="標楷體" w:hint="eastAsia"/>
          <w:sz w:val="28"/>
          <w:szCs w:val="28"/>
        </w:rPr>
        <w:t>觸控式螢幕。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2.</w:t>
      </w:r>
      <w:r w:rsidRPr="00E31AC4">
        <w:rPr>
          <w:rFonts w:ascii="標楷體" w:eastAsia="標楷體" w:hAnsi="標楷體" w:hint="eastAsia"/>
          <w:sz w:val="28"/>
          <w:szCs w:val="28"/>
        </w:rPr>
        <w:t>螢幕可顯示病人的心電圖波形、呼吸波形、脈搏血氧容積圖曲線等</w:t>
      </w:r>
      <w:r w:rsidRPr="00E31AC4">
        <w:rPr>
          <w:rFonts w:ascii="標楷體" w:eastAsia="標楷體" w:hAnsi="標楷體"/>
          <w:sz w:val="28"/>
          <w:szCs w:val="28"/>
        </w:rPr>
        <w:t>4</w:t>
      </w:r>
      <w:r w:rsidRPr="00E31AC4">
        <w:rPr>
          <w:rFonts w:ascii="標楷體" w:eastAsia="標楷體" w:hAnsi="標楷體" w:hint="eastAsia"/>
          <w:sz w:val="28"/>
          <w:szCs w:val="28"/>
        </w:rPr>
        <w:t>組波形；顯示螢幕、處理器和</w:t>
      </w:r>
      <w:r w:rsidRPr="00E31AC4">
        <w:rPr>
          <w:rFonts w:ascii="標楷體" w:eastAsia="標楷體" w:hAnsi="標楷體"/>
          <w:sz w:val="28"/>
          <w:szCs w:val="28"/>
        </w:rPr>
        <w:t xml:space="preserve"> </w:t>
      </w:r>
      <w:r w:rsidRPr="00E31AC4">
        <w:rPr>
          <w:rFonts w:ascii="標楷體" w:eastAsia="標楷體" w:hAnsi="標楷體" w:hint="eastAsia"/>
          <w:sz w:val="28"/>
          <w:szCs w:val="28"/>
        </w:rPr>
        <w:t>電源供應組為整合性單一裝置，方便移動。</w:t>
      </w:r>
      <w:r w:rsidRPr="00E31AC4">
        <w:rPr>
          <w:rFonts w:ascii="標楷體" w:eastAsia="標楷體" w:hAnsi="標楷體"/>
          <w:sz w:val="28"/>
          <w:szCs w:val="28"/>
        </w:rPr>
        <w:t xml:space="preserve"> 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3.</w:t>
      </w:r>
      <w:r w:rsidRPr="00E31AC4">
        <w:rPr>
          <w:rFonts w:ascii="標楷體" w:eastAsia="標楷體" w:hAnsi="標楷體" w:hint="eastAsia"/>
          <w:sz w:val="28"/>
          <w:szCs w:val="28"/>
        </w:rPr>
        <w:t>可直接手寫輸入病患姓名，螢幕須具備四種</w:t>
      </w:r>
      <w:r w:rsidRPr="00E31AC4">
        <w:rPr>
          <w:rFonts w:ascii="標楷體" w:eastAsia="標楷體" w:hAnsi="標楷體"/>
          <w:sz w:val="28"/>
          <w:szCs w:val="28"/>
        </w:rPr>
        <w:t>(</w:t>
      </w:r>
      <w:r w:rsidRPr="00E31AC4">
        <w:rPr>
          <w:rFonts w:ascii="標楷體" w:eastAsia="標楷體" w:hAnsi="標楷體" w:hint="eastAsia"/>
          <w:sz w:val="28"/>
          <w:szCs w:val="28"/>
        </w:rPr>
        <w:t>或以上</w:t>
      </w:r>
      <w:r w:rsidRPr="00E31AC4">
        <w:rPr>
          <w:rFonts w:ascii="標楷體" w:eastAsia="標楷體" w:hAnsi="標楷體"/>
          <w:sz w:val="28"/>
          <w:szCs w:val="28"/>
        </w:rPr>
        <w:t>)</w:t>
      </w:r>
      <w:r w:rsidRPr="00E31AC4">
        <w:rPr>
          <w:rFonts w:ascii="標楷體" w:eastAsia="標楷體" w:hAnsi="標楷體" w:hint="eastAsia"/>
          <w:sz w:val="28"/>
          <w:szCs w:val="28"/>
        </w:rPr>
        <w:t>不同的顯示格式可供選取。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4.</w:t>
      </w:r>
      <w:r w:rsidRPr="00E31AC4">
        <w:rPr>
          <w:rFonts w:ascii="標楷體" w:eastAsia="標楷體" w:hAnsi="標楷體" w:hint="eastAsia"/>
          <w:sz w:val="28"/>
          <w:szCs w:val="28"/>
        </w:rPr>
        <w:t>須具備螢幕數值放大及</w:t>
      </w:r>
      <w:r w:rsidRPr="00E31AC4">
        <w:rPr>
          <w:rFonts w:ascii="標楷體" w:eastAsia="標楷體" w:hAnsi="標楷體"/>
          <w:sz w:val="28"/>
          <w:szCs w:val="28"/>
        </w:rPr>
        <w:t>3</w:t>
      </w:r>
      <w:r w:rsidRPr="00E31AC4">
        <w:rPr>
          <w:rFonts w:ascii="標楷體" w:eastAsia="標楷體" w:hAnsi="標楷體" w:hint="eastAsia"/>
          <w:sz w:val="28"/>
          <w:szCs w:val="28"/>
        </w:rPr>
        <w:t>組以上自設功能快捷鍵，方便醫護人員操控。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5.</w:t>
      </w:r>
      <w:r w:rsidRPr="00E31AC4">
        <w:rPr>
          <w:rFonts w:ascii="標楷體" w:eastAsia="標楷體" w:hAnsi="標楷體" w:hint="eastAsia"/>
          <w:sz w:val="28"/>
          <w:szCs w:val="28"/>
        </w:rPr>
        <w:t>螢幕須能直接瀏覽回顧全頁式心電圖的連續波形，可長達</w:t>
      </w:r>
      <w:r w:rsidRPr="00E31AC4">
        <w:rPr>
          <w:rFonts w:ascii="標楷體" w:eastAsia="標楷體" w:hAnsi="標楷體"/>
          <w:sz w:val="28"/>
          <w:szCs w:val="28"/>
        </w:rPr>
        <w:t>120</w:t>
      </w:r>
      <w:r w:rsidRPr="00E31AC4">
        <w:rPr>
          <w:rFonts w:ascii="標楷體" w:eastAsia="標楷體" w:hAnsi="標楷體" w:hint="eastAsia"/>
          <w:sz w:val="28"/>
          <w:szCs w:val="28"/>
        </w:rPr>
        <w:t>小時</w:t>
      </w:r>
      <w:r w:rsidRPr="00E31AC4">
        <w:rPr>
          <w:rFonts w:ascii="標楷體" w:eastAsia="標楷體" w:hAnsi="標楷體"/>
          <w:sz w:val="28"/>
          <w:szCs w:val="28"/>
        </w:rPr>
        <w:t>(</w:t>
      </w:r>
      <w:r w:rsidRPr="00E31AC4">
        <w:rPr>
          <w:rFonts w:ascii="標楷體" w:eastAsia="標楷體" w:hAnsi="標楷體" w:hint="eastAsia"/>
          <w:sz w:val="28"/>
          <w:szCs w:val="28"/>
        </w:rPr>
        <w:t>含以上</w:t>
      </w:r>
      <w:r w:rsidRPr="00E31AC4">
        <w:rPr>
          <w:rFonts w:ascii="標楷體" w:eastAsia="標楷體" w:hAnsi="標楷體"/>
          <w:sz w:val="28"/>
          <w:szCs w:val="28"/>
        </w:rPr>
        <w:t>)</w:t>
      </w:r>
      <w:r w:rsidRPr="00E31AC4">
        <w:rPr>
          <w:rFonts w:ascii="標楷體" w:eastAsia="標楷體" w:hAnsi="標楷體" w:hint="eastAsia"/>
          <w:sz w:val="28"/>
          <w:szCs w:val="28"/>
        </w:rPr>
        <w:t>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6.</w:t>
      </w:r>
      <w:r w:rsidRPr="00E31AC4">
        <w:rPr>
          <w:rFonts w:ascii="標楷體" w:eastAsia="標楷體" w:hAnsi="標楷體" w:hint="eastAsia"/>
          <w:sz w:val="28"/>
          <w:szCs w:val="28"/>
        </w:rPr>
        <w:t>須可偵測之生理參數包括</w:t>
      </w:r>
      <w:r w:rsidRPr="00E31AC4">
        <w:rPr>
          <w:rFonts w:ascii="標楷體" w:eastAsia="標楷體" w:hAnsi="標楷體"/>
          <w:sz w:val="28"/>
          <w:szCs w:val="28"/>
        </w:rPr>
        <w:t>:</w:t>
      </w:r>
      <w:r w:rsidRPr="00E31AC4">
        <w:rPr>
          <w:rFonts w:ascii="標楷體" w:eastAsia="標楷體" w:hAnsi="標楷體" w:hint="eastAsia"/>
          <w:sz w:val="28"/>
          <w:szCs w:val="28"/>
        </w:rPr>
        <w:t>心電圖、血氧濃度、非侵入性血壓、體溫、呼吸次數等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(</w:t>
      </w:r>
      <w:r w:rsidRPr="00E31AC4">
        <w:rPr>
          <w:rFonts w:ascii="標楷體" w:eastAsia="標楷體" w:hAnsi="標楷體" w:hint="eastAsia"/>
          <w:sz w:val="28"/>
          <w:szCs w:val="28"/>
        </w:rPr>
        <w:t>含以上</w:t>
      </w:r>
      <w:r w:rsidRPr="00E31AC4">
        <w:rPr>
          <w:rFonts w:ascii="標楷體" w:eastAsia="標楷體" w:hAnsi="標楷體"/>
          <w:sz w:val="28"/>
          <w:szCs w:val="28"/>
        </w:rPr>
        <w:t>)</w:t>
      </w:r>
      <w:r w:rsidRPr="00E31AC4">
        <w:rPr>
          <w:rFonts w:ascii="標楷體" w:eastAsia="標楷體" w:hAnsi="標楷體" w:hint="eastAsia"/>
          <w:sz w:val="28"/>
          <w:szCs w:val="28"/>
        </w:rPr>
        <w:t>功能；且心電圖具選配</w:t>
      </w:r>
      <w:r w:rsidRPr="00E31AC4">
        <w:rPr>
          <w:rFonts w:ascii="標楷體" w:eastAsia="標楷體" w:hAnsi="標楷體"/>
          <w:sz w:val="28"/>
          <w:szCs w:val="28"/>
        </w:rPr>
        <w:t>5</w:t>
      </w:r>
      <w:r w:rsidRPr="00E31AC4">
        <w:rPr>
          <w:rFonts w:ascii="標楷體" w:eastAsia="標楷體" w:hAnsi="標楷體" w:hint="eastAsia"/>
          <w:sz w:val="28"/>
          <w:szCs w:val="28"/>
        </w:rPr>
        <w:t>導程導線，可同時顯示</w:t>
      </w:r>
      <w:r w:rsidRPr="00E31AC4">
        <w:rPr>
          <w:rFonts w:ascii="標楷體" w:eastAsia="標楷體" w:hAnsi="標楷體"/>
          <w:sz w:val="28"/>
          <w:szCs w:val="28"/>
        </w:rPr>
        <w:t>7</w:t>
      </w:r>
      <w:r w:rsidRPr="00E31AC4">
        <w:rPr>
          <w:rFonts w:ascii="標楷體" w:eastAsia="標楷體" w:hAnsi="標楷體" w:hint="eastAsia"/>
          <w:sz w:val="28"/>
          <w:szCs w:val="28"/>
        </w:rPr>
        <w:t>條心電圖波形。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lastRenderedPageBreak/>
        <w:t>7.</w:t>
      </w:r>
      <w:r w:rsidRPr="00E31AC4">
        <w:rPr>
          <w:rFonts w:ascii="標楷體" w:eastAsia="標楷體" w:hAnsi="標楷體" w:hint="eastAsia"/>
          <w:sz w:val="28"/>
          <w:szCs w:val="28"/>
        </w:rPr>
        <w:t>須具備線上教學功能，一旦有技術警報發生，螢幕上方會自動出現教學鍵，並以圖示協助醫護人員排除問題。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8.</w:t>
      </w:r>
      <w:r w:rsidRPr="00E31AC4">
        <w:rPr>
          <w:rFonts w:ascii="標楷體" w:eastAsia="標楷體" w:hAnsi="標楷體" w:hint="eastAsia"/>
          <w:sz w:val="28"/>
          <w:szCs w:val="28"/>
        </w:rPr>
        <w:t>須具備列印功能，可同時列印</w:t>
      </w:r>
      <w:r w:rsidRPr="00E31AC4">
        <w:rPr>
          <w:rFonts w:ascii="標楷體" w:eastAsia="標楷體" w:hAnsi="標楷體"/>
          <w:sz w:val="28"/>
          <w:szCs w:val="28"/>
        </w:rPr>
        <w:t>3</w:t>
      </w:r>
      <w:r w:rsidRPr="00E31AC4">
        <w:rPr>
          <w:rFonts w:ascii="標楷體" w:eastAsia="標楷體" w:hAnsi="標楷體" w:hint="eastAsia"/>
          <w:sz w:val="28"/>
          <w:szCs w:val="28"/>
        </w:rPr>
        <w:t>頻道</w:t>
      </w:r>
      <w:r w:rsidRPr="00E31AC4">
        <w:rPr>
          <w:rFonts w:ascii="標楷體" w:eastAsia="標楷體" w:hAnsi="標楷體"/>
          <w:sz w:val="28"/>
          <w:szCs w:val="28"/>
        </w:rPr>
        <w:t>(</w:t>
      </w:r>
      <w:r w:rsidRPr="00E31AC4">
        <w:rPr>
          <w:rFonts w:ascii="標楷體" w:eastAsia="標楷體" w:hAnsi="標楷體" w:hint="eastAsia"/>
          <w:sz w:val="28"/>
          <w:szCs w:val="28"/>
        </w:rPr>
        <w:t>含以上</w:t>
      </w:r>
      <w:r w:rsidRPr="00E31AC4">
        <w:rPr>
          <w:rFonts w:ascii="標楷體" w:eastAsia="標楷體" w:hAnsi="標楷體"/>
          <w:sz w:val="28"/>
          <w:szCs w:val="28"/>
        </w:rPr>
        <w:t>)</w:t>
      </w:r>
      <w:r w:rsidRPr="00E31AC4">
        <w:rPr>
          <w:rFonts w:ascii="標楷體" w:eastAsia="標楷體" w:hAnsi="標楷體" w:hint="eastAsia"/>
          <w:sz w:val="28"/>
          <w:szCs w:val="28"/>
        </w:rPr>
        <w:t>即時波形及測量數值。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9.</w:t>
      </w:r>
      <w:r w:rsidRPr="00E31AC4">
        <w:rPr>
          <w:rFonts w:ascii="標楷體" w:eastAsia="標楷體" w:hAnsi="標楷體" w:hint="eastAsia"/>
          <w:sz w:val="28"/>
          <w:szCs w:val="28"/>
        </w:rPr>
        <w:t>須具備心電圖具</w:t>
      </w:r>
      <w:r w:rsidRPr="00E31AC4">
        <w:rPr>
          <w:rFonts w:ascii="標楷體" w:eastAsia="標楷體" w:hAnsi="標楷體"/>
          <w:sz w:val="28"/>
          <w:szCs w:val="28"/>
        </w:rPr>
        <w:t>ST</w:t>
      </w:r>
      <w:r w:rsidRPr="00E31AC4">
        <w:rPr>
          <w:rFonts w:ascii="標楷體" w:eastAsia="標楷體" w:hAnsi="標楷體" w:hint="eastAsia"/>
          <w:sz w:val="28"/>
          <w:szCs w:val="28"/>
        </w:rPr>
        <w:t>段分析功能及至少</w:t>
      </w:r>
      <w:r w:rsidRPr="00E31AC4">
        <w:rPr>
          <w:rFonts w:ascii="標楷體" w:eastAsia="標楷體" w:hAnsi="標楷體"/>
          <w:sz w:val="28"/>
          <w:szCs w:val="28"/>
        </w:rPr>
        <w:t>10</w:t>
      </w:r>
      <w:r w:rsidRPr="00E31AC4">
        <w:rPr>
          <w:rFonts w:ascii="標楷體" w:eastAsia="標楷體" w:hAnsi="標楷體" w:hint="eastAsia"/>
          <w:sz w:val="28"/>
          <w:szCs w:val="28"/>
        </w:rPr>
        <w:t>種心電圖不整脈的自動偵測功能及警示功能。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10.</w:t>
      </w:r>
      <w:r w:rsidRPr="00E31AC4">
        <w:rPr>
          <w:rFonts w:ascii="標楷體" w:eastAsia="標楷體" w:hAnsi="標楷體" w:hint="eastAsia"/>
          <w:sz w:val="28"/>
          <w:szCs w:val="28"/>
        </w:rPr>
        <w:t>記憶容量需可儲存</w:t>
      </w:r>
      <w:r w:rsidRPr="00E31AC4">
        <w:rPr>
          <w:rFonts w:ascii="標楷體" w:eastAsia="標楷體" w:hAnsi="標楷體"/>
          <w:sz w:val="28"/>
          <w:szCs w:val="28"/>
        </w:rPr>
        <w:t>120</w:t>
      </w:r>
      <w:r w:rsidRPr="00E31AC4">
        <w:rPr>
          <w:rFonts w:ascii="標楷體" w:eastAsia="標楷體" w:hAnsi="標楷體" w:hint="eastAsia"/>
          <w:sz w:val="28"/>
          <w:szCs w:val="28"/>
        </w:rPr>
        <w:t>小時</w:t>
      </w:r>
      <w:r w:rsidRPr="00E31AC4">
        <w:rPr>
          <w:rFonts w:ascii="標楷體" w:eastAsia="標楷體" w:hAnsi="標楷體"/>
          <w:sz w:val="28"/>
          <w:szCs w:val="28"/>
        </w:rPr>
        <w:t>(</w:t>
      </w:r>
      <w:r w:rsidRPr="00E31AC4">
        <w:rPr>
          <w:rFonts w:ascii="標楷體" w:eastAsia="標楷體" w:hAnsi="標楷體" w:hint="eastAsia"/>
          <w:sz w:val="28"/>
          <w:szCs w:val="28"/>
        </w:rPr>
        <w:t>或以上</w:t>
      </w:r>
      <w:r w:rsidRPr="00E31AC4">
        <w:rPr>
          <w:rFonts w:ascii="標楷體" w:eastAsia="標楷體" w:hAnsi="標楷體"/>
          <w:sz w:val="28"/>
          <w:szCs w:val="28"/>
        </w:rPr>
        <w:t>)</w:t>
      </w:r>
      <w:r w:rsidRPr="00E31AC4">
        <w:rPr>
          <w:rFonts w:ascii="標楷體" w:eastAsia="標楷體" w:hAnsi="標楷體" w:hint="eastAsia"/>
          <w:sz w:val="28"/>
          <w:szCs w:val="28"/>
        </w:rPr>
        <w:t>的心電圖波形、心律不整的發作事件及生理訊號的全部偵測數據、波形及趨勢圖並回溯及列印；及具網路介面及</w:t>
      </w:r>
      <w:r w:rsidRPr="00E31AC4">
        <w:rPr>
          <w:rFonts w:ascii="標楷體" w:eastAsia="標楷體" w:hAnsi="標楷體"/>
          <w:sz w:val="28"/>
          <w:szCs w:val="28"/>
        </w:rPr>
        <w:t>HL7</w:t>
      </w:r>
      <w:r w:rsidRPr="00E31AC4">
        <w:rPr>
          <w:rFonts w:ascii="標楷體" w:eastAsia="標楷體" w:hAnsi="標楷體" w:hint="eastAsia"/>
          <w:sz w:val="28"/>
          <w:szCs w:val="28"/>
        </w:rPr>
        <w:t>輸出。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11.</w:t>
      </w:r>
      <w:r w:rsidRPr="00E31AC4">
        <w:rPr>
          <w:rFonts w:ascii="標楷體" w:eastAsia="標楷體" w:hAnsi="標楷體" w:hint="eastAsia"/>
          <w:sz w:val="28"/>
          <w:szCs w:val="28"/>
        </w:rPr>
        <w:t>須具備充電電池，容量</w:t>
      </w:r>
      <w:r w:rsidRPr="00E31AC4">
        <w:rPr>
          <w:rFonts w:ascii="標楷體" w:eastAsia="標楷體" w:hAnsi="標楷體"/>
          <w:sz w:val="28"/>
          <w:szCs w:val="28"/>
        </w:rPr>
        <w:t>6</w:t>
      </w:r>
      <w:r w:rsidRPr="00E31AC4">
        <w:rPr>
          <w:rFonts w:ascii="標楷體" w:eastAsia="標楷體" w:hAnsi="標楷體" w:hint="eastAsia"/>
          <w:sz w:val="28"/>
          <w:szCs w:val="28"/>
        </w:rPr>
        <w:t>小時</w:t>
      </w:r>
      <w:r w:rsidRPr="00E31AC4">
        <w:rPr>
          <w:rFonts w:ascii="標楷體" w:eastAsia="標楷體" w:hAnsi="標楷體"/>
          <w:sz w:val="28"/>
          <w:szCs w:val="28"/>
        </w:rPr>
        <w:t>(</w:t>
      </w:r>
      <w:r w:rsidRPr="00E31AC4">
        <w:rPr>
          <w:rFonts w:ascii="標楷體" w:eastAsia="標楷體" w:hAnsi="標楷體" w:hint="eastAsia"/>
          <w:sz w:val="28"/>
          <w:szCs w:val="28"/>
        </w:rPr>
        <w:t>含以上</w:t>
      </w:r>
      <w:r w:rsidRPr="00E31AC4">
        <w:rPr>
          <w:rFonts w:ascii="標楷體" w:eastAsia="標楷體" w:hAnsi="標楷體"/>
          <w:sz w:val="28"/>
          <w:szCs w:val="28"/>
        </w:rPr>
        <w:t>)</w:t>
      </w:r>
      <w:r w:rsidRPr="00E31AC4">
        <w:rPr>
          <w:rFonts w:ascii="標楷體" w:eastAsia="標楷體" w:hAnsi="標楷體" w:hint="eastAsia"/>
          <w:sz w:val="28"/>
          <w:szCs w:val="28"/>
        </w:rPr>
        <w:t>，方便未來擴充連線須具備</w:t>
      </w:r>
      <w:r w:rsidRPr="00E31AC4">
        <w:rPr>
          <w:rFonts w:ascii="標楷體" w:eastAsia="標楷體" w:hAnsi="標楷體"/>
          <w:sz w:val="28"/>
          <w:szCs w:val="28"/>
        </w:rPr>
        <w:t>Interbed</w:t>
      </w:r>
      <w:r w:rsidRPr="00E31AC4">
        <w:rPr>
          <w:rFonts w:ascii="標楷體" w:eastAsia="標楷體" w:hAnsi="標楷體" w:hint="eastAsia"/>
          <w:sz w:val="28"/>
          <w:szCs w:val="28"/>
        </w:rPr>
        <w:t>功能。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13.</w:t>
      </w:r>
      <w:r w:rsidRPr="00E31AC4">
        <w:rPr>
          <w:rFonts w:ascii="標楷體" w:eastAsia="標楷體" w:hAnsi="標楷體" w:hint="eastAsia"/>
          <w:sz w:val="28"/>
          <w:szCs w:val="28"/>
        </w:rPr>
        <w:t>須具備警示燈，有三種燈號顯示以及可調音量的警示聲響。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14.</w:t>
      </w:r>
      <w:r w:rsidRPr="00E31AC4">
        <w:rPr>
          <w:rFonts w:ascii="標楷體" w:eastAsia="標楷體" w:hAnsi="標楷體" w:hint="eastAsia"/>
          <w:sz w:val="28"/>
          <w:szCs w:val="28"/>
        </w:rPr>
        <w:t>警報上下限具有自動設定及預置或手控調整功能，方便護理人員操作。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15.</w:t>
      </w:r>
      <w:r w:rsidRPr="00E31AC4">
        <w:rPr>
          <w:rFonts w:ascii="標楷體" w:eastAsia="標楷體" w:hAnsi="標楷體" w:hint="eastAsia"/>
          <w:sz w:val="28"/>
          <w:szCs w:val="28"/>
        </w:rPr>
        <w:t>本案不接受大陸製產品</w:t>
      </w:r>
      <w:r w:rsidRPr="00E31AC4">
        <w:rPr>
          <w:rFonts w:ascii="標楷體" w:eastAsia="標楷體" w:hAnsi="標楷體"/>
          <w:sz w:val="28"/>
          <w:szCs w:val="28"/>
        </w:rPr>
        <w:t>(</w:t>
      </w:r>
      <w:r w:rsidRPr="00E31AC4">
        <w:rPr>
          <w:rFonts w:ascii="標楷體" w:eastAsia="標楷體" w:hAnsi="標楷體" w:hint="eastAsia"/>
          <w:sz w:val="28"/>
          <w:szCs w:val="28"/>
        </w:rPr>
        <w:t>依工程企字第</w:t>
      </w:r>
      <w:r w:rsidRPr="00E31AC4">
        <w:rPr>
          <w:rFonts w:ascii="標楷體" w:eastAsia="標楷體" w:hAnsi="標楷體"/>
          <w:sz w:val="28"/>
          <w:szCs w:val="28"/>
        </w:rPr>
        <w:t>09900101270</w:t>
      </w:r>
      <w:r w:rsidRPr="00E31AC4">
        <w:rPr>
          <w:rFonts w:ascii="標楷體" w:eastAsia="標楷體" w:hAnsi="標楷體" w:hint="eastAsia"/>
          <w:sz w:val="28"/>
          <w:szCs w:val="28"/>
        </w:rPr>
        <w:t>號函說明段五第</w:t>
      </w:r>
      <w:r w:rsidRPr="00E31AC4">
        <w:rPr>
          <w:rFonts w:ascii="標楷體" w:eastAsia="標楷體" w:hAnsi="標楷體"/>
          <w:sz w:val="28"/>
          <w:szCs w:val="28"/>
        </w:rPr>
        <w:t>(</w:t>
      </w:r>
      <w:r w:rsidRPr="00E31AC4">
        <w:rPr>
          <w:rFonts w:ascii="標楷體" w:eastAsia="標楷體" w:hAnsi="標楷體" w:hint="eastAsia"/>
          <w:sz w:val="28"/>
          <w:szCs w:val="28"/>
        </w:rPr>
        <w:t>二</w:t>
      </w:r>
      <w:r w:rsidRPr="00E31AC4">
        <w:rPr>
          <w:rFonts w:ascii="標楷體" w:eastAsia="標楷體" w:hAnsi="標楷體"/>
          <w:sz w:val="28"/>
          <w:szCs w:val="28"/>
        </w:rPr>
        <w:t>)</w:t>
      </w:r>
      <w:r w:rsidRPr="00E31AC4">
        <w:rPr>
          <w:rFonts w:ascii="標楷體" w:eastAsia="標楷體" w:hAnsi="標楷體" w:hint="eastAsia"/>
          <w:sz w:val="28"/>
          <w:szCs w:val="28"/>
        </w:rPr>
        <w:t>項第</w:t>
      </w:r>
      <w:r w:rsidRPr="00E31AC4">
        <w:rPr>
          <w:rFonts w:ascii="標楷體" w:eastAsia="標楷體" w:hAnsi="標楷體"/>
          <w:sz w:val="28"/>
          <w:szCs w:val="28"/>
        </w:rPr>
        <w:t>2</w:t>
      </w:r>
      <w:r w:rsidRPr="00E31AC4">
        <w:rPr>
          <w:rFonts w:ascii="標楷體" w:eastAsia="標楷體" w:hAnsi="標楷體" w:hint="eastAsia"/>
          <w:sz w:val="28"/>
          <w:szCs w:val="28"/>
        </w:rPr>
        <w:t>點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 w:hint="eastAsia"/>
          <w:sz w:val="28"/>
          <w:szCs w:val="28"/>
        </w:rPr>
        <w:t>「…。惟機關如於招標文件禁止廠商提供大陸產品，亦屬適法。」</w:t>
      </w:r>
      <w:r w:rsidRPr="00E31AC4">
        <w:rPr>
          <w:rFonts w:ascii="標楷體" w:eastAsia="標楷體" w:hAnsi="標楷體"/>
          <w:sz w:val="28"/>
          <w:szCs w:val="28"/>
        </w:rPr>
        <w:t>)</w:t>
      </w:r>
      <w:r w:rsidRPr="00E31AC4">
        <w:rPr>
          <w:rFonts w:ascii="標楷體" w:eastAsia="標楷體" w:hAnsi="標楷體" w:hint="eastAsia"/>
          <w:sz w:val="28"/>
          <w:szCs w:val="28"/>
        </w:rPr>
        <w:t>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16.</w:t>
      </w:r>
      <w:r w:rsidRPr="00E31AC4">
        <w:rPr>
          <w:rFonts w:ascii="標楷體" w:eastAsia="標楷體" w:hAnsi="標楷體" w:hint="eastAsia"/>
          <w:sz w:val="28"/>
          <w:szCs w:val="28"/>
        </w:rPr>
        <w:t>本規格功能之確認，以衛福部許可仿單資料為主；如規格不</w:t>
      </w:r>
      <w:r w:rsidRPr="00E31AC4">
        <w:rPr>
          <w:rFonts w:ascii="標楷體" w:eastAsia="標楷體" w:hAnsi="標楷體" w:hint="eastAsia"/>
          <w:sz w:val="28"/>
          <w:szCs w:val="28"/>
        </w:rPr>
        <w:lastRenderedPageBreak/>
        <w:t>符，不接受減價驗收。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 w:hint="eastAsia"/>
          <w:sz w:val="28"/>
          <w:szCs w:val="28"/>
        </w:rPr>
        <w:t>二、配備</w:t>
      </w:r>
      <w:r w:rsidRPr="00E31AC4">
        <w:rPr>
          <w:rFonts w:ascii="標楷體" w:eastAsia="標楷體" w:hAnsi="標楷體"/>
          <w:sz w:val="28"/>
          <w:szCs w:val="28"/>
        </w:rPr>
        <w:t>: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1.</w:t>
      </w:r>
      <w:r w:rsidRPr="00E31AC4">
        <w:rPr>
          <w:rFonts w:ascii="標楷體" w:eastAsia="標楷體" w:hAnsi="標楷體" w:hint="eastAsia"/>
          <w:sz w:val="28"/>
          <w:szCs w:val="28"/>
        </w:rPr>
        <w:t>主機</w:t>
      </w:r>
      <w:r w:rsidRPr="00E31AC4">
        <w:rPr>
          <w:rFonts w:ascii="標楷體" w:eastAsia="標楷體" w:hAnsi="標楷體"/>
          <w:sz w:val="28"/>
          <w:szCs w:val="28"/>
        </w:rPr>
        <w:t>x 1</w:t>
      </w:r>
      <w:r w:rsidRPr="00E31AC4">
        <w:rPr>
          <w:rFonts w:ascii="標楷體" w:eastAsia="標楷體" w:hAnsi="標楷體" w:hint="eastAsia"/>
          <w:sz w:val="28"/>
          <w:szCs w:val="28"/>
        </w:rPr>
        <w:t>台。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2.</w:t>
      </w:r>
      <w:r w:rsidRPr="00E31AC4">
        <w:rPr>
          <w:rFonts w:ascii="標楷體" w:eastAsia="標楷體" w:hAnsi="標楷體" w:hint="eastAsia"/>
          <w:sz w:val="28"/>
          <w:szCs w:val="28"/>
        </w:rPr>
        <w:t>心電圖導線組</w:t>
      </w:r>
      <w:r w:rsidRPr="00E31AC4">
        <w:rPr>
          <w:rFonts w:ascii="標楷體" w:eastAsia="標楷體" w:hAnsi="標楷體"/>
          <w:sz w:val="28"/>
          <w:szCs w:val="28"/>
        </w:rPr>
        <w:t>x1</w:t>
      </w:r>
      <w:r w:rsidRPr="00E31AC4">
        <w:rPr>
          <w:rFonts w:ascii="標楷體" w:eastAsia="標楷體" w:hAnsi="標楷體" w:hint="eastAsia"/>
          <w:sz w:val="28"/>
          <w:szCs w:val="28"/>
        </w:rPr>
        <w:t>組。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3.</w:t>
      </w:r>
      <w:r w:rsidRPr="00E31AC4">
        <w:rPr>
          <w:rFonts w:ascii="標楷體" w:eastAsia="標楷體" w:hAnsi="標楷體" w:hint="eastAsia"/>
          <w:sz w:val="28"/>
          <w:szCs w:val="28"/>
        </w:rPr>
        <w:t>非侵入血壓壓脈帶組</w:t>
      </w:r>
      <w:r w:rsidRPr="00E31AC4">
        <w:rPr>
          <w:rFonts w:ascii="標楷體" w:eastAsia="標楷體" w:hAnsi="標楷體"/>
          <w:sz w:val="28"/>
          <w:szCs w:val="28"/>
        </w:rPr>
        <w:t>x1</w:t>
      </w:r>
      <w:r w:rsidRPr="00E31AC4">
        <w:rPr>
          <w:rFonts w:ascii="標楷體" w:eastAsia="標楷體" w:hAnsi="標楷體" w:hint="eastAsia"/>
          <w:sz w:val="28"/>
          <w:szCs w:val="28"/>
        </w:rPr>
        <w:t>組。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4.</w:t>
      </w:r>
      <w:r w:rsidRPr="00E31AC4">
        <w:rPr>
          <w:rFonts w:ascii="標楷體" w:eastAsia="標楷體" w:hAnsi="標楷體" w:hint="eastAsia"/>
          <w:sz w:val="28"/>
          <w:szCs w:val="28"/>
        </w:rPr>
        <w:t>血氧飽和導線組</w:t>
      </w:r>
      <w:r w:rsidRPr="00E31AC4">
        <w:rPr>
          <w:rFonts w:ascii="標楷體" w:eastAsia="標楷體" w:hAnsi="標楷體"/>
          <w:sz w:val="28"/>
          <w:szCs w:val="28"/>
        </w:rPr>
        <w:t>x1</w:t>
      </w:r>
      <w:r w:rsidRPr="00E31AC4">
        <w:rPr>
          <w:rFonts w:ascii="標楷體" w:eastAsia="標楷體" w:hAnsi="標楷體" w:hint="eastAsia"/>
          <w:sz w:val="28"/>
          <w:szCs w:val="28"/>
        </w:rPr>
        <w:t>組。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5.</w:t>
      </w:r>
      <w:r w:rsidRPr="00E31AC4">
        <w:rPr>
          <w:rFonts w:ascii="標楷體" w:eastAsia="標楷體" w:hAnsi="標楷體" w:hint="eastAsia"/>
          <w:sz w:val="28"/>
          <w:szCs w:val="28"/>
        </w:rPr>
        <w:t>充電式電池</w:t>
      </w:r>
      <w:r w:rsidRPr="00E31AC4">
        <w:rPr>
          <w:rFonts w:ascii="標楷體" w:eastAsia="標楷體" w:hAnsi="標楷體"/>
          <w:sz w:val="28"/>
          <w:szCs w:val="28"/>
        </w:rPr>
        <w:t>x1</w:t>
      </w:r>
      <w:r w:rsidRPr="00E31AC4">
        <w:rPr>
          <w:rFonts w:ascii="標楷體" w:eastAsia="標楷體" w:hAnsi="標楷體" w:hint="eastAsia"/>
          <w:sz w:val="28"/>
          <w:szCs w:val="28"/>
        </w:rPr>
        <w:t>組。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6.</w:t>
      </w:r>
      <w:r w:rsidRPr="00E31AC4">
        <w:rPr>
          <w:rFonts w:ascii="標楷體" w:eastAsia="標楷體" w:hAnsi="標楷體" w:hint="eastAsia"/>
          <w:sz w:val="28"/>
          <w:szCs w:val="28"/>
        </w:rPr>
        <w:t>記錄紙</w:t>
      </w:r>
      <w:r w:rsidRPr="00E31AC4">
        <w:rPr>
          <w:rFonts w:ascii="標楷體" w:eastAsia="標楷體" w:hAnsi="標楷體"/>
          <w:sz w:val="28"/>
          <w:szCs w:val="28"/>
        </w:rPr>
        <w:t>x 5</w:t>
      </w:r>
      <w:r w:rsidRPr="00E31AC4">
        <w:rPr>
          <w:rFonts w:ascii="標楷體" w:eastAsia="標楷體" w:hAnsi="標楷體" w:hint="eastAsia"/>
          <w:sz w:val="28"/>
          <w:szCs w:val="28"/>
        </w:rPr>
        <w:t>本。</w:t>
      </w:r>
    </w:p>
    <w:p w:rsidR="00E31AC4" w:rsidRPr="00E31AC4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7.</w:t>
      </w:r>
      <w:r w:rsidRPr="00E31AC4">
        <w:rPr>
          <w:rFonts w:ascii="標楷體" w:eastAsia="標楷體" w:hAnsi="標楷體" w:hint="eastAsia"/>
          <w:sz w:val="28"/>
          <w:szCs w:val="28"/>
        </w:rPr>
        <w:t>台製架台</w:t>
      </w:r>
      <w:r w:rsidRPr="00E31AC4">
        <w:rPr>
          <w:rFonts w:ascii="標楷體" w:eastAsia="標楷體" w:hAnsi="標楷體"/>
          <w:sz w:val="28"/>
          <w:szCs w:val="28"/>
        </w:rPr>
        <w:t>x 1</w:t>
      </w:r>
      <w:r w:rsidRPr="00E31AC4">
        <w:rPr>
          <w:rFonts w:ascii="標楷體" w:eastAsia="標楷體" w:hAnsi="標楷體" w:hint="eastAsia"/>
          <w:sz w:val="28"/>
          <w:szCs w:val="28"/>
        </w:rPr>
        <w:t>台。</w:t>
      </w:r>
    </w:p>
    <w:p w:rsidR="00B82425" w:rsidRPr="00B82425" w:rsidRDefault="00E31AC4" w:rsidP="00E31AC4">
      <w:pPr>
        <w:pStyle w:val="a3"/>
        <w:rPr>
          <w:rFonts w:ascii="標楷體" w:eastAsia="標楷體" w:hAnsi="標楷體"/>
          <w:sz w:val="28"/>
          <w:szCs w:val="28"/>
        </w:rPr>
      </w:pPr>
      <w:r w:rsidRPr="00E31AC4">
        <w:rPr>
          <w:rFonts w:ascii="標楷體" w:eastAsia="標楷體" w:hAnsi="標楷體"/>
          <w:sz w:val="28"/>
          <w:szCs w:val="28"/>
        </w:rPr>
        <w:t>8.</w:t>
      </w:r>
      <w:r w:rsidRPr="00E31AC4">
        <w:rPr>
          <w:rFonts w:ascii="標楷體" w:eastAsia="標楷體" w:hAnsi="標楷體" w:hint="eastAsia"/>
          <w:sz w:val="28"/>
          <w:szCs w:val="28"/>
        </w:rPr>
        <w:t>中文操作手冊</w:t>
      </w:r>
      <w:r w:rsidRPr="00E31AC4">
        <w:rPr>
          <w:rFonts w:ascii="標楷體" w:eastAsia="標楷體" w:hAnsi="標楷體"/>
          <w:sz w:val="28"/>
          <w:szCs w:val="28"/>
        </w:rPr>
        <w:t>x1</w:t>
      </w:r>
      <w:r w:rsidRPr="00E31AC4">
        <w:rPr>
          <w:rFonts w:ascii="標楷體" w:eastAsia="標楷體" w:hAnsi="標楷體" w:hint="eastAsia"/>
          <w:sz w:val="28"/>
          <w:szCs w:val="28"/>
        </w:rPr>
        <w:t>份。</w:t>
      </w:r>
    </w:p>
    <w:sectPr w:rsidR="00B82425" w:rsidRPr="00B824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72B" w:rsidRDefault="0018372B" w:rsidP="0056246E">
      <w:r>
        <w:separator/>
      </w:r>
    </w:p>
  </w:endnote>
  <w:endnote w:type="continuationSeparator" w:id="0">
    <w:p w:rsidR="0018372B" w:rsidRDefault="0018372B" w:rsidP="0056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72B" w:rsidRDefault="0018372B" w:rsidP="0056246E">
      <w:r>
        <w:separator/>
      </w:r>
    </w:p>
  </w:footnote>
  <w:footnote w:type="continuationSeparator" w:id="0">
    <w:p w:rsidR="0018372B" w:rsidRDefault="0018372B" w:rsidP="0056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11AC7"/>
    <w:multiLevelType w:val="hybridMultilevel"/>
    <w:tmpl w:val="0A64E6C2"/>
    <w:lvl w:ilvl="0" w:tplc="5B1CD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D"/>
    <w:rsid w:val="0018372B"/>
    <w:rsid w:val="004A09AC"/>
    <w:rsid w:val="0056246E"/>
    <w:rsid w:val="008E1DFD"/>
    <w:rsid w:val="00A12D80"/>
    <w:rsid w:val="00A77E8D"/>
    <w:rsid w:val="00B82425"/>
    <w:rsid w:val="00B9506E"/>
    <w:rsid w:val="00D5643A"/>
    <w:rsid w:val="00D95452"/>
    <w:rsid w:val="00D95CCE"/>
    <w:rsid w:val="00E3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4BA38"/>
  <w15:chartTrackingRefBased/>
  <w15:docId w15:val="{5ADD2C58-CA03-4D47-93DB-ED5E5AD8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4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2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24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2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24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朱世軒</dc:creator>
  <cp:keywords/>
  <dc:description/>
  <cp:lastModifiedBy>朱世軒</cp:lastModifiedBy>
  <cp:revision>11</cp:revision>
  <dcterms:created xsi:type="dcterms:W3CDTF">2021-04-16T10:24:00Z</dcterms:created>
  <dcterms:modified xsi:type="dcterms:W3CDTF">2022-02-11T00:56:00Z</dcterms:modified>
</cp:coreProperties>
</file>