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18" w:rsidRDefault="001A33DD" w:rsidP="007F316B">
      <w:pPr>
        <w:spacing w:line="440" w:lineRule="exact"/>
        <w:jc w:val="center"/>
        <w:rPr>
          <w:rFonts w:ascii="Times New Roman" w:eastAsia="標楷體" w:hAnsi="Times New Roman" w:cs="Times New Roman"/>
          <w:b/>
          <w:sz w:val="28"/>
          <w:szCs w:val="28"/>
        </w:rPr>
      </w:pPr>
      <w:r w:rsidRPr="005238BC">
        <w:rPr>
          <w:rFonts w:ascii="標楷體" w:eastAsia="標楷體" w:hAnsi="標楷體" w:cs="Times New Roman" w:hint="eastAsia"/>
          <w:b/>
          <w:sz w:val="28"/>
          <w:szCs w:val="28"/>
        </w:rPr>
        <w:t>「</w:t>
      </w:r>
      <w:r w:rsidRPr="005238BC">
        <w:rPr>
          <w:rFonts w:ascii="Times New Roman" w:eastAsia="標楷體" w:hAnsi="Times New Roman" w:cs="Times New Roman" w:hint="eastAsia"/>
          <w:b/>
          <w:sz w:val="28"/>
          <w:szCs w:val="28"/>
        </w:rPr>
        <w:t>10</w:t>
      </w:r>
      <w:r w:rsidR="005238BC" w:rsidRPr="005238BC">
        <w:rPr>
          <w:rFonts w:ascii="Times New Roman" w:eastAsia="標楷體" w:hAnsi="Times New Roman" w:cs="Times New Roman" w:hint="eastAsia"/>
          <w:b/>
          <w:sz w:val="28"/>
          <w:szCs w:val="28"/>
        </w:rPr>
        <w:t>9</w:t>
      </w:r>
      <w:r w:rsidRPr="005238BC">
        <w:rPr>
          <w:rFonts w:ascii="Times New Roman" w:eastAsia="標楷體" w:hAnsi="Times New Roman" w:cs="Times New Roman" w:hint="eastAsia"/>
          <w:b/>
          <w:sz w:val="28"/>
          <w:szCs w:val="28"/>
        </w:rPr>
        <w:t>年東區矯正機關胸部</w:t>
      </w:r>
      <w:r w:rsidRPr="005238BC">
        <w:rPr>
          <w:rFonts w:ascii="Times New Roman" w:eastAsia="標楷體" w:hAnsi="Times New Roman" w:cs="Times New Roman" w:hint="eastAsia"/>
          <w:b/>
          <w:sz w:val="28"/>
          <w:szCs w:val="28"/>
        </w:rPr>
        <w:t>X</w:t>
      </w:r>
      <w:r w:rsidRPr="005238BC">
        <w:rPr>
          <w:rFonts w:ascii="Times New Roman" w:eastAsia="標楷體" w:hAnsi="Times New Roman" w:cs="Times New Roman" w:hint="eastAsia"/>
          <w:b/>
          <w:sz w:val="28"/>
          <w:szCs w:val="28"/>
        </w:rPr>
        <w:t>光照射巡檢、</w:t>
      </w:r>
    </w:p>
    <w:p w:rsidR="001A06B3" w:rsidRPr="005238BC" w:rsidRDefault="001A33DD" w:rsidP="007F316B">
      <w:pPr>
        <w:spacing w:line="440" w:lineRule="exact"/>
        <w:jc w:val="center"/>
        <w:rPr>
          <w:rFonts w:ascii="Times New Roman" w:eastAsia="標楷體" w:hAnsi="Times New Roman" w:cs="Times New Roman"/>
          <w:b/>
          <w:sz w:val="28"/>
          <w:szCs w:val="28"/>
        </w:rPr>
      </w:pPr>
      <w:r w:rsidRPr="005238BC">
        <w:rPr>
          <w:rFonts w:ascii="Times New Roman" w:eastAsia="標楷體" w:hAnsi="Times New Roman" w:cs="Times New Roman" w:hint="eastAsia"/>
          <w:b/>
          <w:sz w:val="28"/>
          <w:szCs w:val="28"/>
        </w:rPr>
        <w:t>X</w:t>
      </w:r>
      <w:r w:rsidRPr="005238BC">
        <w:rPr>
          <w:rFonts w:ascii="Times New Roman" w:eastAsia="標楷體" w:hAnsi="Times New Roman" w:cs="Times New Roman" w:hint="eastAsia"/>
          <w:b/>
          <w:sz w:val="28"/>
          <w:szCs w:val="28"/>
        </w:rPr>
        <w:t>光片影像判讀聯合採購案</w:t>
      </w:r>
      <w:r w:rsidRPr="005238BC">
        <w:rPr>
          <w:rFonts w:ascii="新細明體" w:eastAsia="新細明體" w:hAnsi="新細明體" w:cs="Times New Roman" w:hint="eastAsia"/>
          <w:b/>
          <w:sz w:val="28"/>
          <w:szCs w:val="28"/>
        </w:rPr>
        <w:t>」</w:t>
      </w:r>
      <w:r w:rsidR="0040182B" w:rsidRPr="005238BC">
        <w:rPr>
          <w:rFonts w:ascii="Times New Roman" w:eastAsia="標楷體" w:hAnsi="標楷體" w:cs="Times New Roman"/>
          <w:b/>
          <w:sz w:val="28"/>
          <w:szCs w:val="28"/>
        </w:rPr>
        <w:t>業務委辦需求說明書</w:t>
      </w:r>
    </w:p>
    <w:p w:rsidR="0040182B" w:rsidRPr="004C2E68" w:rsidRDefault="0040182B">
      <w:pPr>
        <w:rPr>
          <w:rFonts w:ascii="Times New Roman" w:eastAsia="標楷體" w:hAnsi="Times New Roman" w:cs="Times New Roman"/>
        </w:rPr>
      </w:pPr>
    </w:p>
    <w:p w:rsidR="00760E42" w:rsidRPr="004C2E68" w:rsidRDefault="00760E42" w:rsidP="00760E42">
      <w:pPr>
        <w:rPr>
          <w:rFonts w:ascii="Times New Roman" w:eastAsia="標楷體" w:hAnsi="標楷體" w:cs="Times New Roman"/>
        </w:rPr>
      </w:pPr>
      <w:r w:rsidRPr="004C2E68">
        <w:rPr>
          <w:rFonts w:ascii="Times New Roman" w:eastAsia="標楷體" w:hAnsi="標楷體" w:cs="Times New Roman" w:hint="eastAsia"/>
        </w:rPr>
        <w:t>一</w:t>
      </w:r>
      <w:r w:rsidRPr="004C2E68">
        <w:rPr>
          <w:rFonts w:ascii="標楷體" w:eastAsia="標楷體" w:hAnsi="標楷體" w:cs="Times New Roman" w:hint="eastAsia"/>
        </w:rPr>
        <w:t>、</w:t>
      </w:r>
      <w:r w:rsidR="00104BAA" w:rsidRPr="004C2E68">
        <w:rPr>
          <w:rFonts w:ascii="Times New Roman" w:eastAsia="標楷體" w:hAnsi="標楷體" w:cs="Times New Roman"/>
        </w:rPr>
        <w:t>前言</w:t>
      </w:r>
      <w:r w:rsidR="00104BAA" w:rsidRPr="004C2E68">
        <w:rPr>
          <w:rFonts w:ascii="Times New Roman" w:eastAsia="標楷體" w:hAnsi="標楷體" w:cs="Times New Roman" w:hint="eastAsia"/>
        </w:rPr>
        <w:t>:</w:t>
      </w:r>
    </w:p>
    <w:p w:rsidR="00650CDD" w:rsidRDefault="0040182B" w:rsidP="00650CDD">
      <w:pPr>
        <w:ind w:leftChars="200" w:left="480" w:firstLineChars="200" w:firstLine="480"/>
        <w:rPr>
          <w:rFonts w:ascii="Times New Roman" w:eastAsia="標楷體" w:hAnsi="Times New Roman" w:cs="Times New Roman"/>
        </w:rPr>
      </w:pPr>
      <w:r w:rsidRPr="004C2E68">
        <w:rPr>
          <w:rFonts w:ascii="Times New Roman" w:eastAsia="標楷體" w:hAnsi="標楷體" w:cs="Times New Roman"/>
        </w:rPr>
        <w:t>世界衛生組織主張，結核病個案的發現方式應以「</w:t>
      </w:r>
      <w:proofErr w:type="gramStart"/>
      <w:r w:rsidRPr="004C2E68">
        <w:rPr>
          <w:rFonts w:ascii="Times New Roman" w:eastAsia="標楷體" w:hAnsi="標楷體" w:cs="Times New Roman"/>
        </w:rPr>
        <w:t>因症就診</w:t>
      </w:r>
      <w:proofErr w:type="gramEnd"/>
      <w:r w:rsidRPr="004C2E68">
        <w:rPr>
          <w:rFonts w:ascii="Times New Roman" w:eastAsia="標楷體" w:hAnsi="標楷體" w:cs="Times New Roman"/>
        </w:rPr>
        <w:t>」的被動發現為主。</w:t>
      </w:r>
      <w:r w:rsidR="00047E2C" w:rsidRPr="004C2E68">
        <w:rPr>
          <w:rFonts w:ascii="Times New Roman" w:eastAsia="標楷體" w:hAnsi="標楷體" w:cs="Times New Roman"/>
        </w:rPr>
        <w:t>近來，這項業務的重心逐漸移向世界衛生組織建議的方向，但是對於醫療資源不足的地區、一些高危險群和結核病個案接觸者，仍可利用主動發現的方式，以胸</w:t>
      </w:r>
      <w:r w:rsidR="00047E2C" w:rsidRPr="004C2E68">
        <w:rPr>
          <w:rFonts w:ascii="Times New Roman" w:eastAsia="標楷體" w:hAnsi="Times New Roman" w:cs="Times New Roman"/>
        </w:rPr>
        <w:t>部</w:t>
      </w:r>
      <w:r w:rsidR="00047E2C" w:rsidRPr="004C2E68">
        <w:rPr>
          <w:rFonts w:ascii="Times New Roman" w:eastAsia="標楷體" w:hAnsi="Times New Roman" w:cs="Times New Roman"/>
        </w:rPr>
        <w:t>X</w:t>
      </w:r>
      <w:proofErr w:type="gramStart"/>
      <w:r w:rsidR="00047E2C" w:rsidRPr="004C2E68">
        <w:rPr>
          <w:rFonts w:ascii="Times New Roman" w:eastAsia="標楷體" w:hAnsi="Times New Roman" w:cs="Times New Roman"/>
        </w:rPr>
        <w:t>光篩檢</w:t>
      </w:r>
      <w:proofErr w:type="gramEnd"/>
      <w:r w:rsidR="00047E2C" w:rsidRPr="004C2E68">
        <w:rPr>
          <w:rFonts w:ascii="Times New Roman" w:eastAsia="標楷體" w:hAnsi="Times New Roman" w:cs="Times New Roman"/>
        </w:rPr>
        <w:t>工作</w:t>
      </w:r>
      <w:r w:rsidR="003C48A2" w:rsidRPr="004C2E68">
        <w:rPr>
          <w:rFonts w:ascii="Times New Roman" w:eastAsia="標楷體" w:hAnsi="Times New Roman" w:cs="Times New Roman"/>
        </w:rPr>
        <w:t>彌補</w:t>
      </w:r>
      <w:r w:rsidR="00047E2C" w:rsidRPr="004C2E68">
        <w:rPr>
          <w:rFonts w:ascii="Times New Roman" w:eastAsia="標楷體" w:hAnsi="Times New Roman" w:cs="Times New Roman"/>
        </w:rPr>
        <w:t>被動發現的不足，</w:t>
      </w:r>
      <w:proofErr w:type="gramStart"/>
      <w:r w:rsidR="00E95B44" w:rsidRPr="004C2E68">
        <w:rPr>
          <w:rFonts w:ascii="Times New Roman" w:eastAsia="標楷體" w:hAnsi="Times New Roman" w:cs="Times New Roman"/>
        </w:rPr>
        <w:t>俾</w:t>
      </w:r>
      <w:proofErr w:type="gramEnd"/>
      <w:r w:rsidR="00E95B44" w:rsidRPr="004C2E68">
        <w:rPr>
          <w:rFonts w:ascii="Times New Roman" w:eastAsia="標楷體" w:hAnsi="Times New Roman" w:cs="Times New Roman"/>
        </w:rPr>
        <w:t>利及早發現感染源，減低結核病傳染的可能性。</w:t>
      </w:r>
    </w:p>
    <w:p w:rsidR="00760E42" w:rsidRPr="004C2E68" w:rsidRDefault="00A564DE" w:rsidP="00650CDD">
      <w:pPr>
        <w:ind w:leftChars="200" w:left="480" w:firstLineChars="200" w:firstLine="480"/>
        <w:rPr>
          <w:rFonts w:ascii="Times New Roman" w:eastAsia="標楷體" w:hAnsi="標楷體" w:cs="Times New Roman"/>
        </w:rPr>
      </w:pPr>
      <w:r w:rsidRPr="004C2E68">
        <w:rPr>
          <w:rFonts w:ascii="Times New Roman" w:eastAsia="標楷體" w:hAnsi="Times New Roman" w:cs="Times New Roman"/>
        </w:rPr>
        <w:t>因應</w:t>
      </w:r>
      <w:proofErr w:type="gramStart"/>
      <w:r w:rsidRPr="004C2E68">
        <w:rPr>
          <w:rFonts w:ascii="Times New Roman" w:eastAsia="標楷體" w:hAnsi="Times New Roman" w:cs="Times New Roman"/>
        </w:rPr>
        <w:t>103</w:t>
      </w:r>
      <w:proofErr w:type="gramEnd"/>
      <w:r w:rsidRPr="004C2E68">
        <w:rPr>
          <w:rFonts w:ascii="Times New Roman" w:eastAsia="標楷體" w:hAnsi="Times New Roman" w:cs="Times New Roman"/>
        </w:rPr>
        <w:t>年度</w:t>
      </w:r>
      <w:r w:rsidR="00CC3AF3" w:rsidRPr="004C2E68">
        <w:rPr>
          <w:rFonts w:ascii="Times New Roman" w:eastAsia="標楷體" w:hAnsi="Times New Roman" w:cs="Times New Roman"/>
        </w:rPr>
        <w:t>起</w:t>
      </w:r>
      <w:r w:rsidRPr="004C2E68">
        <w:rPr>
          <w:rFonts w:ascii="Times New Roman" w:eastAsia="標楷體" w:hAnsi="Times New Roman" w:cs="Times New Roman"/>
        </w:rPr>
        <w:t>衛生福利部疾病管制署不再協助辦理矯正機關收容人胸部</w:t>
      </w:r>
      <w:r w:rsidRPr="004C2E68">
        <w:rPr>
          <w:rFonts w:ascii="Times New Roman" w:eastAsia="標楷體" w:hAnsi="Times New Roman" w:cs="Times New Roman"/>
        </w:rPr>
        <w:t xml:space="preserve">X </w:t>
      </w:r>
      <w:proofErr w:type="gramStart"/>
      <w:r w:rsidRPr="004C2E68">
        <w:rPr>
          <w:rFonts w:ascii="Times New Roman" w:eastAsia="標楷體" w:hAnsi="Times New Roman" w:cs="Times New Roman"/>
        </w:rPr>
        <w:t>光篩檢</w:t>
      </w:r>
      <w:proofErr w:type="gramEnd"/>
      <w:r w:rsidRPr="004C2E68">
        <w:rPr>
          <w:rFonts w:ascii="Times New Roman" w:eastAsia="標楷體" w:hAnsi="Times New Roman" w:cs="Times New Roman"/>
        </w:rPr>
        <w:t>作業，東區矯正機關胸部</w:t>
      </w:r>
      <w:r w:rsidRPr="004C2E68">
        <w:rPr>
          <w:rFonts w:ascii="Times New Roman" w:eastAsia="標楷體" w:hAnsi="Times New Roman" w:cs="Times New Roman"/>
        </w:rPr>
        <w:t>X</w:t>
      </w:r>
      <w:r w:rsidRPr="004C2E68">
        <w:rPr>
          <w:rFonts w:ascii="Times New Roman" w:eastAsia="標楷體" w:hAnsi="Times New Roman" w:cs="Times New Roman"/>
        </w:rPr>
        <w:t>光照射巡檢</w:t>
      </w:r>
      <w:proofErr w:type="gramStart"/>
      <w:r w:rsidRPr="004C2E68">
        <w:rPr>
          <w:rFonts w:ascii="Times New Roman" w:eastAsia="標楷體" w:hAnsi="Times New Roman" w:cs="Times New Roman"/>
        </w:rPr>
        <w:t>併</w:t>
      </w:r>
      <w:proofErr w:type="gramEnd"/>
      <w:r w:rsidRPr="004C2E68">
        <w:rPr>
          <w:rFonts w:ascii="Times New Roman" w:eastAsia="標楷體" w:hAnsi="Times New Roman" w:cs="Times New Roman"/>
        </w:rPr>
        <w:t>同</w:t>
      </w:r>
      <w:r w:rsidRPr="004C2E68">
        <w:rPr>
          <w:rFonts w:ascii="Times New Roman" w:eastAsia="標楷體" w:hAnsi="Times New Roman" w:cs="Times New Roman"/>
        </w:rPr>
        <w:t>X</w:t>
      </w:r>
      <w:r w:rsidRPr="004C2E68">
        <w:rPr>
          <w:rFonts w:ascii="Times New Roman" w:eastAsia="標楷體" w:hAnsi="Times New Roman" w:cs="Times New Roman"/>
        </w:rPr>
        <w:t>光影像判讀業務</w:t>
      </w:r>
      <w:proofErr w:type="gramStart"/>
      <w:r w:rsidR="00CC3AF3" w:rsidRPr="004C2E68">
        <w:rPr>
          <w:rFonts w:ascii="Times New Roman" w:eastAsia="標楷體" w:hAnsi="Times New Roman" w:cs="Times New Roman"/>
        </w:rPr>
        <w:t>採</w:t>
      </w:r>
      <w:proofErr w:type="gramEnd"/>
      <w:r w:rsidR="00CC3AF3" w:rsidRPr="004C2E68">
        <w:rPr>
          <w:rFonts w:ascii="Times New Roman" w:eastAsia="標楷體" w:hAnsi="Times New Roman" w:cs="Times New Roman"/>
        </w:rPr>
        <w:t>以</w:t>
      </w:r>
      <w:r w:rsidRPr="004C2E68">
        <w:rPr>
          <w:rFonts w:ascii="Times New Roman" w:eastAsia="標楷體" w:hAnsi="Times New Roman" w:cs="Times New Roman"/>
        </w:rPr>
        <w:t>委外</w:t>
      </w:r>
      <w:r w:rsidR="00CC3AF3" w:rsidRPr="004C2E68">
        <w:rPr>
          <w:rFonts w:ascii="Times New Roman" w:eastAsia="標楷體" w:hAnsi="Times New Roman" w:cs="Times New Roman"/>
        </w:rPr>
        <w:t>方式</w:t>
      </w:r>
      <w:r w:rsidRPr="004C2E68">
        <w:rPr>
          <w:rFonts w:ascii="Times New Roman" w:eastAsia="標楷體" w:hAnsi="Times New Roman" w:cs="Times New Roman"/>
        </w:rPr>
        <w:t>辦理；經聯合招標完成採購程序後，</w:t>
      </w:r>
      <w:proofErr w:type="gramStart"/>
      <w:r w:rsidRPr="004C2E68">
        <w:rPr>
          <w:rFonts w:ascii="Times New Roman" w:eastAsia="標楷體" w:hAnsi="Times New Roman" w:cs="Times New Roman"/>
        </w:rPr>
        <w:t>由決標</w:t>
      </w:r>
      <w:proofErr w:type="gramEnd"/>
      <w:r w:rsidRPr="004C2E68">
        <w:rPr>
          <w:rFonts w:ascii="Times New Roman" w:eastAsia="標楷體" w:hAnsi="Times New Roman" w:cs="Times New Roman"/>
        </w:rPr>
        <w:t>廠商派</w:t>
      </w:r>
      <w:r w:rsidR="00D37F68" w:rsidRPr="004C2E68">
        <w:rPr>
          <w:rFonts w:ascii="Times New Roman" w:eastAsia="標楷體" w:hAnsi="Times New Roman" w:cs="Times New Roman"/>
        </w:rPr>
        <w:t>胸部</w:t>
      </w:r>
      <w:r w:rsidR="00D37F68" w:rsidRPr="004C2E68">
        <w:rPr>
          <w:rFonts w:ascii="Times New Roman" w:eastAsia="標楷體" w:hAnsi="Times New Roman" w:cs="Times New Roman"/>
        </w:rPr>
        <w:t>X</w:t>
      </w:r>
      <w:proofErr w:type="gramStart"/>
      <w:r w:rsidR="00D37F68" w:rsidRPr="004C2E68">
        <w:rPr>
          <w:rFonts w:ascii="Times New Roman" w:eastAsia="標楷體" w:hAnsi="Times New Roman" w:cs="Times New Roman"/>
        </w:rPr>
        <w:t>光巡檢</w:t>
      </w:r>
      <w:proofErr w:type="gramEnd"/>
      <w:r w:rsidRPr="004C2E68">
        <w:rPr>
          <w:rFonts w:ascii="Times New Roman" w:eastAsia="標楷體" w:hAnsi="Times New Roman" w:cs="Times New Roman"/>
        </w:rPr>
        <w:t>車及</w:t>
      </w:r>
      <w:proofErr w:type="gramStart"/>
      <w:r w:rsidR="00890E52">
        <w:rPr>
          <w:rFonts w:ascii="Times New Roman" w:eastAsia="標楷體" w:hAnsi="Times New Roman" w:cs="Times New Roman" w:hint="eastAsia"/>
        </w:rPr>
        <w:t>醫</w:t>
      </w:r>
      <w:proofErr w:type="gramEnd"/>
      <w:r w:rsidR="00890E52">
        <w:rPr>
          <w:rFonts w:ascii="Times New Roman" w:eastAsia="標楷體" w:hAnsi="Times New Roman" w:cs="Times New Roman" w:hint="eastAsia"/>
        </w:rPr>
        <w:t>事</w:t>
      </w:r>
      <w:r w:rsidRPr="004C2E68">
        <w:rPr>
          <w:rFonts w:ascii="Times New Roman" w:eastAsia="標楷體" w:hAnsi="Times New Roman" w:cs="Times New Roman"/>
        </w:rPr>
        <w:t>放射師進行東區矯正機關收容人胸部</w:t>
      </w:r>
      <w:r w:rsidRPr="004C2E68">
        <w:rPr>
          <w:rFonts w:ascii="Times New Roman" w:eastAsia="標楷體" w:hAnsi="Times New Roman" w:cs="Times New Roman"/>
        </w:rPr>
        <w:t>X</w:t>
      </w:r>
      <w:r w:rsidRPr="004C2E68">
        <w:rPr>
          <w:rFonts w:ascii="Times New Roman" w:eastAsia="標楷體" w:hAnsi="Times New Roman" w:cs="Times New Roman"/>
        </w:rPr>
        <w:t>光照射巡檢、數位</w:t>
      </w:r>
      <w:r w:rsidRPr="004C2E68">
        <w:rPr>
          <w:rFonts w:ascii="Times New Roman" w:eastAsia="標楷體" w:hAnsi="Times New Roman" w:cs="Times New Roman"/>
        </w:rPr>
        <w:t>X</w:t>
      </w:r>
      <w:proofErr w:type="gramStart"/>
      <w:r w:rsidRPr="004C2E68">
        <w:rPr>
          <w:rFonts w:ascii="Times New Roman" w:eastAsia="標楷體" w:hAnsi="Times New Roman" w:cs="Times New Roman"/>
        </w:rPr>
        <w:t>光片判讀</w:t>
      </w:r>
      <w:proofErr w:type="gramEnd"/>
      <w:r w:rsidRPr="004C2E68">
        <w:rPr>
          <w:rFonts w:ascii="Times New Roman" w:eastAsia="標楷體" w:hAnsi="Times New Roman" w:cs="Times New Roman"/>
        </w:rPr>
        <w:t>、發送報告及</w:t>
      </w:r>
      <w:r w:rsidRPr="004C2E68">
        <w:rPr>
          <w:rFonts w:ascii="Times New Roman" w:eastAsia="標楷體" w:hAnsi="Times New Roman" w:cs="Times New Roman"/>
        </w:rPr>
        <w:t>X</w:t>
      </w:r>
      <w:r w:rsidRPr="004C2E68">
        <w:rPr>
          <w:rFonts w:ascii="Times New Roman" w:eastAsia="標楷體" w:hAnsi="Times New Roman" w:cs="Times New Roman"/>
        </w:rPr>
        <w:t>光影像</w:t>
      </w:r>
      <w:r w:rsidRPr="004C2E68">
        <w:rPr>
          <w:rFonts w:ascii="Times New Roman" w:eastAsia="標楷體" w:hAnsi="Times New Roman" w:cs="Times New Roman"/>
        </w:rPr>
        <w:t>(</w:t>
      </w:r>
      <w:r w:rsidRPr="004C2E68">
        <w:rPr>
          <w:rFonts w:ascii="Times New Roman" w:eastAsia="標楷體" w:hAnsi="Times New Roman" w:cs="Times New Roman"/>
        </w:rPr>
        <w:t>光碟</w:t>
      </w:r>
      <w:r w:rsidRPr="004C2E68">
        <w:rPr>
          <w:rFonts w:ascii="Times New Roman" w:eastAsia="標楷體" w:hAnsi="Times New Roman" w:cs="Times New Roman"/>
        </w:rPr>
        <w:t>)</w:t>
      </w:r>
      <w:r w:rsidRPr="004C2E68">
        <w:rPr>
          <w:rFonts w:ascii="Times New Roman" w:eastAsia="標楷體" w:hAnsi="Times New Roman" w:cs="Times New Roman"/>
        </w:rPr>
        <w:t>保存等作業，再由</w:t>
      </w:r>
      <w:r w:rsidR="0032158A" w:rsidRPr="004C2E68">
        <w:rPr>
          <w:rFonts w:ascii="Times New Roman" w:eastAsia="標楷體" w:hAnsi="Times New Roman" w:cs="Times New Roman" w:hint="eastAsia"/>
        </w:rPr>
        <w:t>複查醫師</w:t>
      </w:r>
      <w:r w:rsidR="00350FF8" w:rsidRPr="004C2E68">
        <w:rPr>
          <w:rFonts w:ascii="Times New Roman" w:eastAsia="標楷體" w:hAnsi="Times New Roman" w:cs="Times New Roman"/>
        </w:rPr>
        <w:t>完成後續通報、追蹤複診</w:t>
      </w:r>
      <w:r w:rsidR="00350FF8" w:rsidRPr="004C2E68">
        <w:rPr>
          <w:rFonts w:ascii="Times New Roman" w:eastAsia="標楷體" w:hAnsi="標楷體" w:cs="Times New Roman"/>
        </w:rPr>
        <w:t>等工作，以節省各矯正機關聘任相關專業人員及設置作業。</w:t>
      </w:r>
    </w:p>
    <w:p w:rsidR="00760E42" w:rsidRPr="005238BC" w:rsidRDefault="00760E42" w:rsidP="00760E42">
      <w:pPr>
        <w:rPr>
          <w:rFonts w:ascii="Times New Roman" w:eastAsia="標楷體" w:hAnsi="標楷體" w:cs="Times New Roman"/>
          <w:b/>
          <w:u w:val="single"/>
        </w:rPr>
      </w:pPr>
      <w:r w:rsidRPr="004C2E68">
        <w:rPr>
          <w:rFonts w:ascii="Times New Roman" w:eastAsia="標楷體" w:hAnsi="標楷體" w:cs="Times New Roman" w:hint="eastAsia"/>
        </w:rPr>
        <w:t>二</w:t>
      </w:r>
      <w:r w:rsidRPr="004C2E68">
        <w:rPr>
          <w:rFonts w:ascii="標楷體" w:eastAsia="標楷體" w:hAnsi="標楷體" w:cs="Times New Roman" w:hint="eastAsia"/>
        </w:rPr>
        <w:t>、</w:t>
      </w:r>
      <w:r w:rsidR="0040182B" w:rsidRPr="004C2E68">
        <w:rPr>
          <w:rFonts w:ascii="Times New Roman" w:eastAsia="標楷體" w:hAnsi="標楷體" w:cs="Times New Roman"/>
        </w:rPr>
        <w:t>執行期間</w:t>
      </w:r>
      <w:r w:rsidR="00B84313" w:rsidRPr="004C2E68">
        <w:rPr>
          <w:rFonts w:ascii="Times New Roman" w:eastAsia="標楷體" w:hAnsi="標楷體" w:cs="Times New Roman" w:hint="eastAsia"/>
        </w:rPr>
        <w:t>：</w:t>
      </w:r>
      <w:r w:rsidR="00B84313" w:rsidRPr="005238BC">
        <w:rPr>
          <w:rFonts w:ascii="Times New Roman" w:eastAsia="標楷體" w:hAnsi="標楷體" w:cs="Times New Roman" w:hint="eastAsia"/>
          <w:b/>
          <w:u w:val="single"/>
        </w:rPr>
        <w:t>自</w:t>
      </w:r>
      <w:r w:rsidR="00B84313" w:rsidRPr="005238BC">
        <w:rPr>
          <w:rFonts w:ascii="Times New Roman" w:eastAsia="標楷體" w:hAnsi="Times New Roman" w:cs="Times New Roman"/>
          <w:b/>
          <w:u w:val="single"/>
        </w:rPr>
        <w:t>10</w:t>
      </w:r>
      <w:r w:rsidR="005238BC" w:rsidRPr="005238BC">
        <w:rPr>
          <w:rFonts w:ascii="Times New Roman" w:eastAsia="標楷體" w:hAnsi="Times New Roman" w:cs="Times New Roman" w:hint="eastAsia"/>
          <w:b/>
          <w:u w:val="single"/>
        </w:rPr>
        <w:t>9</w:t>
      </w:r>
      <w:r w:rsidR="00B84313" w:rsidRPr="005238BC">
        <w:rPr>
          <w:rFonts w:ascii="Times New Roman" w:eastAsia="標楷體" w:hAnsi="Times New Roman" w:cs="Times New Roman"/>
          <w:b/>
          <w:u w:val="single"/>
        </w:rPr>
        <w:t>年</w:t>
      </w:r>
      <w:r w:rsidR="00B84313" w:rsidRPr="005238BC">
        <w:rPr>
          <w:rFonts w:ascii="Times New Roman" w:eastAsia="標楷體" w:hAnsi="Times New Roman" w:cs="Times New Roman"/>
          <w:b/>
          <w:u w:val="single"/>
        </w:rPr>
        <w:t>1</w:t>
      </w:r>
      <w:r w:rsidR="00B84313" w:rsidRPr="005238BC">
        <w:rPr>
          <w:rFonts w:ascii="Times New Roman" w:eastAsia="標楷體" w:hAnsi="Times New Roman" w:cs="Times New Roman"/>
          <w:b/>
          <w:u w:val="single"/>
        </w:rPr>
        <w:t>月</w:t>
      </w:r>
      <w:r w:rsidR="00B84313" w:rsidRPr="005238BC">
        <w:rPr>
          <w:rFonts w:ascii="Times New Roman" w:eastAsia="標楷體" w:hAnsi="Times New Roman" w:cs="Times New Roman"/>
          <w:b/>
          <w:u w:val="single"/>
        </w:rPr>
        <w:t>1</w:t>
      </w:r>
      <w:r w:rsidR="00B84313" w:rsidRPr="005238BC">
        <w:rPr>
          <w:rFonts w:ascii="Times New Roman" w:eastAsia="標楷體" w:hAnsi="Times New Roman" w:cs="Times New Roman"/>
          <w:b/>
          <w:u w:val="single"/>
        </w:rPr>
        <w:t>日起至</w:t>
      </w:r>
      <w:r w:rsidR="00B84313" w:rsidRPr="005238BC">
        <w:rPr>
          <w:rFonts w:ascii="Times New Roman" w:eastAsia="標楷體" w:hAnsi="Times New Roman" w:cs="Times New Roman"/>
          <w:b/>
          <w:u w:val="single"/>
        </w:rPr>
        <w:t>10</w:t>
      </w:r>
      <w:r w:rsidR="005238BC" w:rsidRPr="005238BC">
        <w:rPr>
          <w:rFonts w:ascii="Times New Roman" w:eastAsia="標楷體" w:hAnsi="Times New Roman" w:cs="Times New Roman" w:hint="eastAsia"/>
          <w:b/>
          <w:u w:val="single"/>
        </w:rPr>
        <w:t>9</w:t>
      </w:r>
      <w:r w:rsidR="00B84313" w:rsidRPr="005238BC">
        <w:rPr>
          <w:rFonts w:ascii="Times New Roman" w:eastAsia="標楷體" w:hAnsi="Times New Roman" w:cs="Times New Roman"/>
          <w:b/>
          <w:u w:val="single"/>
        </w:rPr>
        <w:t>年</w:t>
      </w:r>
      <w:r w:rsidR="00B84313" w:rsidRPr="005238BC">
        <w:rPr>
          <w:rFonts w:ascii="Times New Roman" w:eastAsia="標楷體" w:hAnsi="Times New Roman" w:cs="Times New Roman"/>
          <w:b/>
          <w:u w:val="single"/>
        </w:rPr>
        <w:t>12</w:t>
      </w:r>
      <w:r w:rsidR="00B84313" w:rsidRPr="005238BC">
        <w:rPr>
          <w:rFonts w:ascii="Times New Roman" w:eastAsia="標楷體" w:hAnsi="Times New Roman" w:cs="Times New Roman"/>
          <w:b/>
          <w:u w:val="single"/>
        </w:rPr>
        <w:t>月</w:t>
      </w:r>
      <w:r w:rsidR="00B84313" w:rsidRPr="005238BC">
        <w:rPr>
          <w:rFonts w:ascii="Times New Roman" w:eastAsia="標楷體" w:hAnsi="Times New Roman" w:cs="Times New Roman"/>
          <w:b/>
          <w:u w:val="single"/>
        </w:rPr>
        <w:t>31</w:t>
      </w:r>
      <w:r w:rsidR="00B84313" w:rsidRPr="005238BC">
        <w:rPr>
          <w:rFonts w:ascii="Times New Roman" w:eastAsia="標楷體" w:hAnsi="標楷體" w:cs="Times New Roman" w:hint="eastAsia"/>
          <w:b/>
          <w:u w:val="single"/>
        </w:rPr>
        <w:t>日止。</w:t>
      </w:r>
    </w:p>
    <w:p w:rsidR="00760E42" w:rsidRPr="004C2E68" w:rsidRDefault="00760E42" w:rsidP="00760E42">
      <w:pPr>
        <w:ind w:left="480" w:hangingChars="200" w:hanging="480"/>
        <w:rPr>
          <w:rFonts w:ascii="Times New Roman" w:eastAsia="標楷體" w:hAnsi="標楷體" w:cs="Times New Roman"/>
        </w:rPr>
      </w:pPr>
      <w:r w:rsidRPr="004C2E68">
        <w:rPr>
          <w:rFonts w:ascii="Times New Roman" w:eastAsia="標楷體" w:hAnsi="標楷體" w:cs="Times New Roman" w:hint="eastAsia"/>
        </w:rPr>
        <w:t>三</w:t>
      </w:r>
      <w:r w:rsidRPr="004C2E68">
        <w:rPr>
          <w:rFonts w:ascii="標楷體" w:eastAsia="標楷體" w:hAnsi="標楷體" w:cs="Times New Roman" w:hint="eastAsia"/>
        </w:rPr>
        <w:t>、</w:t>
      </w:r>
      <w:r w:rsidR="0040182B" w:rsidRPr="004C2E68">
        <w:rPr>
          <w:rFonts w:ascii="Times New Roman" w:eastAsia="標楷體" w:hAnsi="標楷體" w:cs="Times New Roman"/>
        </w:rPr>
        <w:t>適用矯正機關</w:t>
      </w:r>
      <w:r w:rsidR="003F28CB" w:rsidRPr="004C2E68">
        <w:rPr>
          <w:rFonts w:ascii="Times New Roman" w:eastAsia="標楷體" w:hAnsi="標楷體" w:cs="Times New Roman" w:hint="eastAsia"/>
        </w:rPr>
        <w:t>：法務部矯正署花蓮監獄、法務部矯正署花蓮看守所、法務部矯正署</w:t>
      </w:r>
      <w:r w:rsidR="000B5527" w:rsidRPr="004C2E68">
        <w:rPr>
          <w:rFonts w:ascii="Times New Roman" w:eastAsia="標楷體" w:hAnsi="標楷體" w:cs="Times New Roman" w:hint="eastAsia"/>
        </w:rPr>
        <w:t>自</w:t>
      </w:r>
      <w:r w:rsidR="003F28CB" w:rsidRPr="004C2E68">
        <w:rPr>
          <w:rFonts w:ascii="Times New Roman" w:eastAsia="標楷體" w:hAnsi="標楷體" w:cs="Times New Roman" w:hint="eastAsia"/>
        </w:rPr>
        <w:t>強外役監獄、法務部矯正署</w:t>
      </w:r>
      <w:proofErr w:type="gramStart"/>
      <w:r w:rsidR="003F28CB" w:rsidRPr="004C2E68">
        <w:rPr>
          <w:rFonts w:ascii="Times New Roman" w:eastAsia="標楷體" w:hAnsi="標楷體" w:cs="Times New Roman" w:hint="eastAsia"/>
        </w:rPr>
        <w:t>臺</w:t>
      </w:r>
      <w:proofErr w:type="gramEnd"/>
      <w:r w:rsidR="003F28CB" w:rsidRPr="004C2E68">
        <w:rPr>
          <w:rFonts w:ascii="Times New Roman" w:eastAsia="標楷體" w:hAnsi="標楷體" w:cs="Times New Roman" w:hint="eastAsia"/>
        </w:rPr>
        <w:t>東監獄、法務部矯正署東成技能訓練所、法務部</w:t>
      </w:r>
      <w:proofErr w:type="gramStart"/>
      <w:r w:rsidR="003F28CB" w:rsidRPr="004C2E68">
        <w:rPr>
          <w:rFonts w:ascii="Times New Roman" w:eastAsia="標楷體" w:hAnsi="標楷體" w:cs="Times New Roman" w:hint="eastAsia"/>
        </w:rPr>
        <w:t>矯正署岩灣</w:t>
      </w:r>
      <w:proofErr w:type="gramEnd"/>
      <w:r w:rsidR="003F28CB" w:rsidRPr="004C2E68">
        <w:rPr>
          <w:rFonts w:ascii="Times New Roman" w:eastAsia="標楷體" w:hAnsi="標楷體" w:cs="Times New Roman" w:hint="eastAsia"/>
        </w:rPr>
        <w:t>技能訓練所、法務部</w:t>
      </w:r>
      <w:proofErr w:type="gramStart"/>
      <w:r w:rsidR="003F28CB" w:rsidRPr="004C2E68">
        <w:rPr>
          <w:rFonts w:ascii="Times New Roman" w:eastAsia="標楷體" w:hAnsi="標楷體" w:cs="Times New Roman" w:hint="eastAsia"/>
        </w:rPr>
        <w:t>矯正署泰源</w:t>
      </w:r>
      <w:proofErr w:type="gramEnd"/>
      <w:r w:rsidR="003F28CB" w:rsidRPr="004C2E68">
        <w:rPr>
          <w:rFonts w:ascii="Times New Roman" w:eastAsia="標楷體" w:hAnsi="標楷體" w:cs="Times New Roman" w:hint="eastAsia"/>
        </w:rPr>
        <w:t>技能訓練所、法務部矯正署</w:t>
      </w:r>
      <w:proofErr w:type="gramStart"/>
      <w:r w:rsidR="003F28CB" w:rsidRPr="004C2E68">
        <w:rPr>
          <w:rFonts w:ascii="Times New Roman" w:eastAsia="標楷體" w:hAnsi="標楷體" w:cs="Times New Roman" w:hint="eastAsia"/>
        </w:rPr>
        <w:t>臺東戒</w:t>
      </w:r>
      <w:proofErr w:type="gramEnd"/>
      <w:r w:rsidR="003F28CB" w:rsidRPr="004C2E68">
        <w:rPr>
          <w:rFonts w:ascii="Times New Roman" w:eastAsia="標楷體" w:hAnsi="標楷體" w:cs="Times New Roman" w:hint="eastAsia"/>
        </w:rPr>
        <w:t>治所。</w:t>
      </w:r>
    </w:p>
    <w:p w:rsidR="0040182B" w:rsidRPr="004C2E68" w:rsidRDefault="00760E42" w:rsidP="00760E42">
      <w:pPr>
        <w:ind w:left="480" w:hangingChars="200" w:hanging="480"/>
        <w:rPr>
          <w:rFonts w:ascii="Times New Roman" w:eastAsia="標楷體" w:hAnsi="Times New Roman" w:cs="Times New Roman"/>
        </w:rPr>
      </w:pPr>
      <w:r w:rsidRPr="004C2E68">
        <w:rPr>
          <w:rFonts w:ascii="Times New Roman" w:eastAsia="標楷體" w:hAnsi="標楷體" w:cs="Times New Roman" w:hint="eastAsia"/>
        </w:rPr>
        <w:t>四</w:t>
      </w:r>
      <w:r w:rsidRPr="004C2E68">
        <w:rPr>
          <w:rFonts w:ascii="標楷體" w:eastAsia="標楷體" w:hAnsi="標楷體" w:cs="Times New Roman" w:hint="eastAsia"/>
        </w:rPr>
        <w:t>、</w:t>
      </w:r>
      <w:r w:rsidR="0040182B" w:rsidRPr="004C2E68">
        <w:rPr>
          <w:rFonts w:ascii="Times New Roman" w:eastAsia="標楷體" w:hAnsi="標楷體" w:cs="Times New Roman"/>
        </w:rPr>
        <w:t>投標廠商資格、</w:t>
      </w:r>
      <w:r w:rsidR="0040182B" w:rsidRPr="004C2E68">
        <w:rPr>
          <w:rFonts w:ascii="Times New Roman" w:eastAsia="標楷體" w:hAnsi="Times New Roman" w:cs="Times New Roman"/>
        </w:rPr>
        <w:t>X</w:t>
      </w:r>
      <w:proofErr w:type="gramStart"/>
      <w:r w:rsidR="0040182B" w:rsidRPr="004C2E68">
        <w:rPr>
          <w:rFonts w:ascii="Times New Roman" w:eastAsia="標楷體" w:hAnsi="標楷體" w:cs="Times New Roman"/>
        </w:rPr>
        <w:t>光巡檢</w:t>
      </w:r>
      <w:proofErr w:type="gramEnd"/>
      <w:r w:rsidR="0040182B" w:rsidRPr="004C2E68">
        <w:rPr>
          <w:rFonts w:ascii="Times New Roman" w:eastAsia="標楷體" w:hAnsi="標楷體" w:cs="Times New Roman"/>
        </w:rPr>
        <w:t>車規格</w:t>
      </w:r>
      <w:r w:rsidR="00E27EB7" w:rsidRPr="004C2E68">
        <w:rPr>
          <w:rFonts w:ascii="Times New Roman" w:eastAsia="標楷體" w:hAnsi="標楷體" w:cs="Times New Roman" w:hint="eastAsia"/>
        </w:rPr>
        <w:t>：</w:t>
      </w:r>
    </w:p>
    <w:p w:rsidR="00760E42" w:rsidRPr="004C2E68" w:rsidRDefault="00760E42" w:rsidP="00760E42">
      <w:pPr>
        <w:ind w:leftChars="200" w:left="840" w:hangingChars="150" w:hanging="360"/>
        <w:rPr>
          <w:rFonts w:ascii="Times New Roman" w:eastAsia="標楷體" w:hAnsi="Times New Roman" w:cs="Times New Roman"/>
        </w:rPr>
      </w:pPr>
      <w:r w:rsidRPr="004C2E68">
        <w:rPr>
          <w:rFonts w:ascii="標楷體" w:eastAsia="標楷體" w:hAnsi="標楷體" w:cs="Times New Roman" w:hint="eastAsia"/>
        </w:rPr>
        <w:t>(</w:t>
      </w:r>
      <w:proofErr w:type="gramStart"/>
      <w:r w:rsidRPr="004C2E68">
        <w:rPr>
          <w:rFonts w:ascii="標楷體" w:eastAsia="標楷體" w:hAnsi="標楷體" w:cs="Times New Roman" w:hint="eastAsia"/>
        </w:rPr>
        <w:t>一</w:t>
      </w:r>
      <w:proofErr w:type="gramEnd"/>
      <w:r w:rsidRPr="004C2E68">
        <w:rPr>
          <w:rFonts w:ascii="標楷體" w:eastAsia="標楷體" w:hAnsi="標楷體" w:cs="Times New Roman" w:hint="eastAsia"/>
        </w:rPr>
        <w:t>)</w:t>
      </w:r>
      <w:r w:rsidR="002353DB" w:rsidRPr="004C2E68">
        <w:rPr>
          <w:rFonts w:ascii="Times New Roman" w:eastAsia="標楷體" w:hAnsi="Times New Roman" w:cs="Times New Roman" w:hint="eastAsia"/>
        </w:rPr>
        <w:t>投標廠商應為合法登記之法人、團體或機構</w:t>
      </w:r>
      <w:r w:rsidR="00720818" w:rsidRPr="004C2E68">
        <w:rPr>
          <w:rFonts w:ascii="Times New Roman" w:eastAsia="標楷體" w:hAnsi="Times New Roman" w:cs="Times New Roman" w:hint="eastAsia"/>
        </w:rPr>
        <w:t>，並請於</w:t>
      </w:r>
      <w:proofErr w:type="gramStart"/>
      <w:r w:rsidR="00720818" w:rsidRPr="004C2E68">
        <w:rPr>
          <w:rFonts w:ascii="Times New Roman" w:eastAsia="標楷體" w:hAnsi="Times New Roman" w:cs="Times New Roman" w:hint="eastAsia"/>
        </w:rPr>
        <w:t>投標時檢附</w:t>
      </w:r>
      <w:proofErr w:type="gramEnd"/>
      <w:r w:rsidR="00720818" w:rsidRPr="004C2E68">
        <w:rPr>
          <w:rFonts w:ascii="Times New Roman" w:eastAsia="標楷體" w:hAnsi="Times New Roman" w:cs="Times New Roman" w:hint="eastAsia"/>
        </w:rPr>
        <w:t>合法登記或設立之證明文件影本，例如：公司</w:t>
      </w:r>
      <w:r w:rsidR="00FB74EE" w:rsidRPr="004C2E68">
        <w:rPr>
          <w:rFonts w:ascii="Times New Roman" w:eastAsia="標楷體" w:hAnsi="Times New Roman" w:cs="Times New Roman" w:hint="eastAsia"/>
        </w:rPr>
        <w:t>登記或商業登記證明文件、設立或營業登記證、工廠登記證、行業登記證、職業執照、開業證明、立案證明或其他由政府機關或其授權機構核發廠商之合法登記或設立之證明文件及納稅證明。</w:t>
      </w:r>
    </w:p>
    <w:p w:rsidR="00760E42" w:rsidRPr="003A2BDF" w:rsidRDefault="00760E42" w:rsidP="00760E42">
      <w:pPr>
        <w:ind w:leftChars="200" w:left="840" w:hangingChars="150" w:hanging="360"/>
        <w:rPr>
          <w:rFonts w:ascii="標楷體" w:eastAsia="標楷體" w:hAnsi="標楷體" w:cs="Times New Roman"/>
          <w:color w:val="FF0000"/>
        </w:rPr>
      </w:pPr>
      <w:r w:rsidRPr="004C2E68">
        <w:rPr>
          <w:rFonts w:ascii="標楷體" w:eastAsia="標楷體" w:hAnsi="標楷體" w:cs="Times New Roman" w:hint="eastAsia"/>
        </w:rPr>
        <w:t>(二)</w:t>
      </w:r>
      <w:r w:rsidR="001B7444" w:rsidRPr="004C2E68">
        <w:rPr>
          <w:rFonts w:ascii="Times New Roman" w:eastAsia="標楷體" w:hAnsi="Times New Roman" w:cs="Times New Roman" w:hint="eastAsia"/>
        </w:rPr>
        <w:t>X</w:t>
      </w:r>
      <w:proofErr w:type="gramStart"/>
      <w:r w:rsidR="001B7444" w:rsidRPr="004C2E68">
        <w:rPr>
          <w:rFonts w:ascii="Times New Roman" w:eastAsia="標楷體" w:hAnsi="Times New Roman" w:cs="Times New Roman" w:hint="eastAsia"/>
        </w:rPr>
        <w:t>光巡檢</w:t>
      </w:r>
      <w:proofErr w:type="gramEnd"/>
      <w:r w:rsidR="001B7444" w:rsidRPr="004C2E68">
        <w:rPr>
          <w:rFonts w:ascii="Times New Roman" w:eastAsia="標楷體" w:hAnsi="Times New Roman" w:cs="Times New Roman" w:hint="eastAsia"/>
        </w:rPr>
        <w:t>車規格：</w:t>
      </w:r>
    </w:p>
    <w:p w:rsidR="00760E42" w:rsidRPr="004C2E68" w:rsidRDefault="00760E42" w:rsidP="00760E42">
      <w:pPr>
        <w:ind w:leftChars="300" w:left="960" w:hangingChars="100" w:hanging="240"/>
        <w:rPr>
          <w:rFonts w:ascii="Times New Roman" w:eastAsia="標楷體" w:hAnsi="Times New Roman" w:cs="Times New Roman"/>
        </w:rPr>
      </w:pPr>
      <w:r w:rsidRPr="004C2E68">
        <w:rPr>
          <w:rFonts w:ascii="Times New Roman" w:eastAsia="標楷體" w:hAnsi="Times New Roman" w:cs="Times New Roman" w:hint="eastAsia"/>
        </w:rPr>
        <w:t>1.</w:t>
      </w:r>
      <w:r w:rsidR="00BC48B6" w:rsidRPr="004C2E68">
        <w:rPr>
          <w:rFonts w:ascii="Times New Roman" w:eastAsia="標楷體" w:hAnsi="Times New Roman" w:cs="Times New Roman" w:hint="eastAsia"/>
        </w:rPr>
        <w:t>投標廠商應具備數位</w:t>
      </w:r>
      <w:r w:rsidR="00BC48B6" w:rsidRPr="004C2E68">
        <w:rPr>
          <w:rFonts w:ascii="Times New Roman" w:eastAsia="標楷體" w:hAnsi="Times New Roman" w:cs="Times New Roman" w:hint="eastAsia"/>
        </w:rPr>
        <w:t>X</w:t>
      </w:r>
      <w:r w:rsidR="00BC48B6" w:rsidRPr="004C2E68">
        <w:rPr>
          <w:rFonts w:ascii="Times New Roman" w:eastAsia="標楷體" w:hAnsi="Times New Roman" w:cs="Times New Roman" w:hint="eastAsia"/>
        </w:rPr>
        <w:t>光巡迴車</w:t>
      </w:r>
      <w:r w:rsidR="00BC48B6" w:rsidRPr="004C2E68">
        <w:rPr>
          <w:rFonts w:ascii="Times New Roman" w:eastAsia="標楷體" w:hAnsi="Times New Roman" w:cs="Times New Roman" w:hint="eastAsia"/>
        </w:rPr>
        <w:t>(</w:t>
      </w:r>
      <w:r w:rsidR="00BC48B6" w:rsidRPr="004C2E68">
        <w:rPr>
          <w:rFonts w:ascii="Times New Roman" w:eastAsia="標楷體" w:hAnsi="Times New Roman" w:cs="Times New Roman" w:hint="eastAsia"/>
        </w:rPr>
        <w:t>廂式放射線檢驗車、須附數位儀器型錄、衛生福利部醫療器材許可證及</w:t>
      </w:r>
      <w:r w:rsidR="0004617D" w:rsidRPr="004C2E68">
        <w:rPr>
          <w:rFonts w:ascii="Times New Roman" w:eastAsia="標楷體" w:hAnsi="Times New Roman" w:cs="Times New Roman" w:hint="eastAsia"/>
        </w:rPr>
        <w:t>實車照片</w:t>
      </w:r>
      <w:r w:rsidR="00BC48B6" w:rsidRPr="004C2E68">
        <w:rPr>
          <w:rFonts w:ascii="Times New Roman" w:eastAsia="標楷體" w:hAnsi="Times New Roman" w:cs="Times New Roman" w:hint="eastAsia"/>
        </w:rPr>
        <w:t xml:space="preserve">) </w:t>
      </w:r>
      <w:r w:rsidR="0004617D" w:rsidRPr="004C2E68">
        <w:rPr>
          <w:rFonts w:ascii="Times New Roman" w:eastAsia="標楷體" w:hAnsi="Times New Roman" w:cs="Times New Roman" w:hint="eastAsia"/>
        </w:rPr>
        <w:t>，屬特種車輛，非其他用途車輛非法改造拼裝，並檢附行照</w:t>
      </w:r>
      <w:r w:rsidR="0004617D" w:rsidRPr="004C2E68">
        <w:rPr>
          <w:rFonts w:ascii="Times New Roman" w:eastAsia="標楷體" w:hAnsi="Times New Roman" w:cs="Times New Roman" w:hint="eastAsia"/>
        </w:rPr>
        <w:t>(</w:t>
      </w:r>
      <w:r w:rsidR="0004617D" w:rsidRPr="004C2E68">
        <w:rPr>
          <w:rFonts w:ascii="Times New Roman" w:eastAsia="標楷體" w:hAnsi="Times New Roman" w:cs="Times New Roman" w:hint="eastAsia"/>
        </w:rPr>
        <w:t>註明特種、車主欄位須與行政院原子能委員會設備登記證明之單位名稱欄位相同</w:t>
      </w:r>
      <w:r w:rsidR="0004617D" w:rsidRPr="004C2E68">
        <w:rPr>
          <w:rFonts w:ascii="Times New Roman" w:eastAsia="標楷體" w:hAnsi="Times New Roman" w:cs="Times New Roman" w:hint="eastAsia"/>
        </w:rPr>
        <w:t>)</w:t>
      </w:r>
      <w:r w:rsidR="0004617D" w:rsidRPr="004C2E68">
        <w:rPr>
          <w:rFonts w:ascii="Times New Roman" w:eastAsia="標楷體" w:hAnsi="Times New Roman" w:cs="Times New Roman" w:hint="eastAsia"/>
        </w:rPr>
        <w:t>。</w:t>
      </w:r>
    </w:p>
    <w:p w:rsidR="00760E42" w:rsidRPr="004C2E68" w:rsidRDefault="00760E42" w:rsidP="00760E42">
      <w:pPr>
        <w:ind w:leftChars="300" w:left="960" w:hangingChars="100" w:hanging="240"/>
        <w:rPr>
          <w:rFonts w:ascii="Times New Roman" w:eastAsia="標楷體" w:hAnsi="Times New Roman" w:cs="Times New Roman"/>
        </w:rPr>
      </w:pPr>
      <w:r w:rsidRPr="004C2E68">
        <w:rPr>
          <w:rFonts w:ascii="Times New Roman" w:eastAsia="標楷體" w:hAnsi="Times New Roman" w:cs="Times New Roman" w:hint="eastAsia"/>
        </w:rPr>
        <w:t>2.</w:t>
      </w:r>
      <w:r w:rsidR="0004617D" w:rsidRPr="004C2E68">
        <w:rPr>
          <w:rFonts w:ascii="Times New Roman" w:eastAsia="標楷體" w:hAnsi="Times New Roman" w:cs="Times New Roman" w:hint="eastAsia"/>
        </w:rPr>
        <w:t>最大攝影尺寸</w:t>
      </w:r>
      <w:r w:rsidR="0004617D" w:rsidRPr="004C2E68">
        <w:rPr>
          <w:rFonts w:ascii="Times New Roman" w:eastAsia="標楷體" w:hAnsi="Times New Roman" w:cs="Times New Roman" w:hint="eastAsia"/>
        </w:rPr>
        <w:t>17*17</w:t>
      </w:r>
      <w:r w:rsidR="0004617D" w:rsidRPr="004C2E68">
        <w:rPr>
          <w:rFonts w:ascii="Times New Roman" w:eastAsia="標楷體" w:hAnsi="Times New Roman" w:cs="Times New Roman" w:hint="eastAsia"/>
        </w:rPr>
        <w:t>英吋</w:t>
      </w:r>
      <w:r w:rsidR="0004617D" w:rsidRPr="004C2E68">
        <w:rPr>
          <w:rFonts w:ascii="Times New Roman" w:eastAsia="標楷體" w:hAnsi="Times New Roman" w:cs="Times New Roman" w:hint="eastAsia"/>
        </w:rPr>
        <w:t>(inch)</w:t>
      </w:r>
      <w:r w:rsidR="0004617D" w:rsidRPr="004C2E68">
        <w:rPr>
          <w:rFonts w:ascii="Times New Roman" w:eastAsia="標楷體" w:hAnsi="Times New Roman" w:cs="Times New Roman" w:hint="eastAsia"/>
        </w:rPr>
        <w:t>影像輸出及儲存，以直接輸出方式</w:t>
      </w:r>
      <w:r w:rsidR="0004617D" w:rsidRPr="004C2E68">
        <w:rPr>
          <w:rFonts w:ascii="Times New Roman" w:eastAsia="標楷體" w:hAnsi="Times New Roman" w:cs="Times New Roman" w:hint="eastAsia"/>
        </w:rPr>
        <w:t>1:1</w:t>
      </w:r>
      <w:r w:rsidR="0004617D" w:rsidRPr="004C2E68">
        <w:rPr>
          <w:rFonts w:ascii="Times New Roman" w:eastAsia="標楷體" w:hAnsi="Times New Roman" w:cs="Times New Roman" w:hint="eastAsia"/>
        </w:rPr>
        <w:t>影像完整記錄於</w:t>
      </w:r>
      <w:r w:rsidR="0004617D" w:rsidRPr="004C2E68">
        <w:rPr>
          <w:rFonts w:ascii="Times New Roman" w:eastAsia="標楷體" w:hAnsi="Times New Roman" w:cs="Times New Roman" w:hint="eastAsia"/>
        </w:rPr>
        <w:t>17*17</w:t>
      </w:r>
      <w:r w:rsidR="0004617D" w:rsidRPr="004C2E68">
        <w:rPr>
          <w:rFonts w:ascii="Times New Roman" w:eastAsia="標楷體" w:hAnsi="Times New Roman" w:cs="Times New Roman" w:hint="eastAsia"/>
        </w:rPr>
        <w:t>英吋</w:t>
      </w:r>
      <w:r w:rsidR="0004617D" w:rsidRPr="004C2E68">
        <w:rPr>
          <w:rFonts w:ascii="Times New Roman" w:eastAsia="標楷體" w:hAnsi="Times New Roman" w:cs="Times New Roman" w:hint="eastAsia"/>
        </w:rPr>
        <w:t>(inch)</w:t>
      </w:r>
      <w:r w:rsidR="00E3104C" w:rsidRPr="004C2E68">
        <w:rPr>
          <w:rFonts w:ascii="Times New Roman" w:eastAsia="標楷體" w:hAnsi="Times New Roman" w:cs="Times New Roman" w:hint="eastAsia"/>
        </w:rPr>
        <w:t>感光元件上，需檢附數位儀器型錄及照片</w:t>
      </w:r>
      <w:r w:rsidR="00FE0384" w:rsidRPr="004C2E68">
        <w:rPr>
          <w:rFonts w:ascii="Times New Roman" w:eastAsia="標楷體" w:hAnsi="Times New Roman" w:cs="Times New Roman" w:hint="eastAsia"/>
        </w:rPr>
        <w:t>。</w:t>
      </w:r>
    </w:p>
    <w:p w:rsidR="00760E42" w:rsidRPr="004C2E68" w:rsidRDefault="00760E42" w:rsidP="00760E42">
      <w:pPr>
        <w:ind w:leftChars="300" w:left="960" w:hangingChars="100" w:hanging="240"/>
        <w:rPr>
          <w:rFonts w:ascii="Times New Roman" w:eastAsia="標楷體" w:hAnsi="Times New Roman" w:cs="Times New Roman"/>
        </w:rPr>
      </w:pPr>
      <w:r w:rsidRPr="004C2E68">
        <w:rPr>
          <w:rFonts w:ascii="Times New Roman" w:eastAsia="標楷體" w:hAnsi="Times New Roman" w:cs="Times New Roman" w:hint="eastAsia"/>
        </w:rPr>
        <w:t>3.</w:t>
      </w:r>
      <w:r w:rsidR="00EC0349" w:rsidRPr="004C2E68">
        <w:rPr>
          <w:rFonts w:ascii="Times New Roman" w:eastAsia="標楷體" w:hAnsi="Times New Roman" w:cs="Times New Roman" w:hint="eastAsia"/>
        </w:rPr>
        <w:t>X</w:t>
      </w:r>
      <w:r w:rsidR="00EC0349" w:rsidRPr="004C2E68">
        <w:rPr>
          <w:rFonts w:ascii="Times New Roman" w:eastAsia="標楷體" w:hAnsi="Times New Roman" w:cs="Times New Roman" w:hint="eastAsia"/>
        </w:rPr>
        <w:t>光巡迴車配有</w:t>
      </w:r>
      <w:proofErr w:type="gramStart"/>
      <w:r w:rsidR="00EC0349" w:rsidRPr="004C2E68">
        <w:rPr>
          <w:rFonts w:ascii="Times New Roman" w:eastAsia="標楷體" w:hAnsi="Times New Roman" w:cs="Times New Roman" w:hint="eastAsia"/>
        </w:rPr>
        <w:t>醫</w:t>
      </w:r>
      <w:proofErr w:type="gramEnd"/>
      <w:r w:rsidR="00EC0349" w:rsidRPr="004C2E68">
        <w:rPr>
          <w:rFonts w:ascii="Times New Roman" w:eastAsia="標楷體" w:hAnsi="Times New Roman" w:cs="Times New Roman" w:hint="eastAsia"/>
        </w:rPr>
        <w:t>事放射師</w:t>
      </w:r>
      <w:r w:rsidR="00EC0349" w:rsidRPr="004C2E68">
        <w:rPr>
          <w:rFonts w:ascii="Times New Roman" w:eastAsia="標楷體" w:hAnsi="Times New Roman" w:cs="Times New Roman" w:hint="eastAsia"/>
        </w:rPr>
        <w:t>1</w:t>
      </w:r>
      <w:r w:rsidR="00EC0349" w:rsidRPr="004C2E68">
        <w:rPr>
          <w:rFonts w:ascii="Times New Roman" w:eastAsia="標楷體" w:hAnsi="Times New Roman" w:cs="Times New Roman" w:hint="eastAsia"/>
        </w:rPr>
        <w:t>名，</w:t>
      </w:r>
      <w:r w:rsidR="004907FD" w:rsidRPr="004C2E68">
        <w:rPr>
          <w:rFonts w:ascii="Times New Roman" w:eastAsia="標楷體" w:hAnsi="Times New Roman" w:cs="Times New Roman" w:hint="eastAsia"/>
        </w:rPr>
        <w:t>執行胸部</w:t>
      </w:r>
      <w:r w:rsidR="004907FD" w:rsidRPr="004C2E68">
        <w:rPr>
          <w:rFonts w:ascii="Times New Roman" w:eastAsia="標楷體" w:hAnsi="Times New Roman" w:cs="Times New Roman" w:hint="eastAsia"/>
        </w:rPr>
        <w:t>X</w:t>
      </w:r>
      <w:r w:rsidR="004907FD" w:rsidRPr="004C2E68">
        <w:rPr>
          <w:rFonts w:ascii="Times New Roman" w:eastAsia="標楷體" w:hAnsi="Times New Roman" w:cs="Times New Roman" w:hint="eastAsia"/>
        </w:rPr>
        <w:t>光照射作業</w:t>
      </w:r>
      <w:r w:rsidR="0032158A" w:rsidRPr="004C2E68">
        <w:rPr>
          <w:rFonts w:ascii="標楷體" w:eastAsia="標楷體" w:hAnsi="標楷體" w:cs="Times New Roman" w:hint="eastAsia"/>
        </w:rPr>
        <w:t>，</w:t>
      </w:r>
      <w:r w:rsidR="0032158A" w:rsidRPr="004C2E68">
        <w:rPr>
          <w:rFonts w:ascii="標楷體" w:eastAsia="標楷體" w:hAnsi="標楷體" w:cs="Times New Roman" w:hint="eastAsia"/>
          <w:szCs w:val="24"/>
        </w:rPr>
        <w:t>並需於執行勤務前向</w:t>
      </w:r>
      <w:r w:rsidR="00743BF4" w:rsidRPr="004C2E68">
        <w:rPr>
          <w:rFonts w:ascii="標楷體" w:eastAsia="標楷體" w:hAnsi="標楷體" w:cs="Times New Roman" w:hint="eastAsia"/>
          <w:szCs w:val="24"/>
        </w:rPr>
        <w:t>矯正機關所在地之</w:t>
      </w:r>
      <w:r w:rsidR="0032158A" w:rsidRPr="004C2E68">
        <w:rPr>
          <w:rFonts w:ascii="標楷體" w:eastAsia="標楷體" w:hAnsi="標楷體" w:cs="Times New Roman" w:hint="eastAsia"/>
          <w:szCs w:val="24"/>
        </w:rPr>
        <w:t>衛生主管機關登記報備</w:t>
      </w:r>
      <w:r w:rsidR="00743BF4" w:rsidRPr="004C2E68">
        <w:rPr>
          <w:rFonts w:ascii="標楷體" w:eastAsia="標楷體" w:hAnsi="標楷體" w:cs="Times New Roman" w:hint="eastAsia"/>
          <w:szCs w:val="24"/>
        </w:rPr>
        <w:t>支援</w:t>
      </w:r>
      <w:r w:rsidR="004907FD" w:rsidRPr="004C2E68">
        <w:rPr>
          <w:rFonts w:ascii="Times New Roman" w:eastAsia="標楷體" w:hAnsi="Times New Roman" w:cs="Times New Roman" w:hint="eastAsia"/>
        </w:rPr>
        <w:t>。</w:t>
      </w:r>
    </w:p>
    <w:p w:rsidR="00760E42" w:rsidRPr="004C2E68" w:rsidRDefault="00760E42" w:rsidP="00760E42">
      <w:pPr>
        <w:ind w:leftChars="300" w:left="960" w:hangingChars="100" w:hanging="240"/>
        <w:rPr>
          <w:rFonts w:ascii="Times New Roman" w:eastAsia="標楷體" w:hAnsi="Times New Roman" w:cs="Times New Roman"/>
        </w:rPr>
      </w:pPr>
      <w:r w:rsidRPr="004C2E68">
        <w:rPr>
          <w:rFonts w:ascii="Times New Roman" w:eastAsia="標楷體" w:hAnsi="Times New Roman" w:cs="Times New Roman" w:hint="eastAsia"/>
        </w:rPr>
        <w:t>4</w:t>
      </w:r>
      <w:r w:rsidR="004907FD" w:rsidRPr="004C2E68">
        <w:rPr>
          <w:rFonts w:ascii="Times New Roman" w:eastAsia="標楷體" w:hAnsi="Times New Roman" w:cs="Times New Roman" w:hint="eastAsia"/>
        </w:rPr>
        <w:t>.</w:t>
      </w:r>
      <w:r w:rsidR="004907FD" w:rsidRPr="004C2E68">
        <w:rPr>
          <w:rFonts w:ascii="Times New Roman" w:eastAsia="標楷體" w:hAnsi="Times New Roman" w:cs="Times New Roman" w:hint="eastAsia"/>
        </w:rPr>
        <w:t>醫師診斷胸部</w:t>
      </w:r>
      <w:r w:rsidR="004907FD" w:rsidRPr="004C2E68">
        <w:rPr>
          <w:rFonts w:ascii="Times New Roman" w:eastAsia="標楷體" w:hAnsi="Times New Roman" w:cs="Times New Roman" w:hint="eastAsia"/>
        </w:rPr>
        <w:t>X</w:t>
      </w:r>
      <w:r w:rsidR="004907FD" w:rsidRPr="004C2E68">
        <w:rPr>
          <w:rFonts w:ascii="Times New Roman" w:eastAsia="標楷體" w:hAnsi="Times New Roman" w:cs="Times New Roman" w:hint="eastAsia"/>
        </w:rPr>
        <w:t>光影像時，使用</w:t>
      </w:r>
      <w:r w:rsidR="004907FD" w:rsidRPr="004C2E68">
        <w:rPr>
          <w:rFonts w:ascii="Times New Roman" w:eastAsia="標楷體" w:hAnsi="Times New Roman" w:cs="Times New Roman" w:hint="eastAsia"/>
        </w:rPr>
        <w:t>5MP</w:t>
      </w:r>
      <w:r w:rsidR="004907FD" w:rsidRPr="004C2E68">
        <w:rPr>
          <w:rFonts w:ascii="Times New Roman" w:eastAsia="標楷體" w:hAnsi="Times New Roman" w:cs="Times New Roman" w:hint="eastAsia"/>
        </w:rPr>
        <w:t>專業灰階螢幕有較高的亮度及解析度</w:t>
      </w:r>
      <w:r w:rsidR="004907FD" w:rsidRPr="004C2E68">
        <w:rPr>
          <w:rFonts w:ascii="Times New Roman" w:eastAsia="標楷體" w:hAnsi="Times New Roman" w:cs="Times New Roman" w:hint="eastAsia"/>
        </w:rPr>
        <w:t>(</w:t>
      </w:r>
      <w:r w:rsidR="004907FD" w:rsidRPr="004C2E68">
        <w:rPr>
          <w:rFonts w:ascii="Times New Roman" w:eastAsia="標楷體" w:hAnsi="Times New Roman" w:cs="Times New Roman" w:hint="eastAsia"/>
        </w:rPr>
        <w:t>附醫師診斷用螢幕型錄及實物照片</w:t>
      </w:r>
      <w:r w:rsidR="004907FD" w:rsidRPr="004C2E68">
        <w:rPr>
          <w:rFonts w:ascii="Times New Roman" w:eastAsia="標楷體" w:hAnsi="Times New Roman" w:cs="Times New Roman" w:hint="eastAsia"/>
        </w:rPr>
        <w:t>)</w:t>
      </w:r>
      <w:r w:rsidR="004907FD" w:rsidRPr="004C2E68">
        <w:rPr>
          <w:rFonts w:ascii="Times New Roman" w:eastAsia="標楷體" w:hAnsi="Times New Roman" w:cs="Times New Roman" w:hint="eastAsia"/>
        </w:rPr>
        <w:t>，以利發現一般螢幕無法發現</w:t>
      </w:r>
      <w:r w:rsidR="004907FD" w:rsidRPr="004C2E68">
        <w:rPr>
          <w:rFonts w:ascii="Times New Roman" w:eastAsia="標楷體" w:hAnsi="Times New Roman" w:cs="Times New Roman" w:hint="eastAsia"/>
        </w:rPr>
        <w:lastRenderedPageBreak/>
        <w:t>之細微病灶。</w:t>
      </w:r>
    </w:p>
    <w:p w:rsidR="00760E42" w:rsidRPr="00412FA8" w:rsidRDefault="00760E42" w:rsidP="00760E42">
      <w:pPr>
        <w:ind w:leftChars="200" w:left="840" w:hangingChars="150" w:hanging="360"/>
        <w:rPr>
          <w:rFonts w:ascii="標楷體" w:eastAsia="標楷體" w:hAnsi="標楷體" w:cs="Times New Roman"/>
          <w:b/>
        </w:rPr>
      </w:pPr>
      <w:r w:rsidRPr="004C2E68">
        <w:rPr>
          <w:rFonts w:ascii="標楷體" w:eastAsia="標楷體" w:hAnsi="標楷體" w:cs="Times New Roman" w:hint="eastAsia"/>
        </w:rPr>
        <w:t>(三)</w:t>
      </w:r>
      <w:r w:rsidR="001B7444" w:rsidRPr="00412FA8">
        <w:rPr>
          <w:rFonts w:ascii="Times New Roman" w:eastAsia="標楷體" w:hAnsi="Times New Roman" w:cs="Times New Roman" w:hint="eastAsia"/>
          <w:b/>
        </w:rPr>
        <w:t>判讀醫師資格</w:t>
      </w:r>
      <w:r w:rsidR="00735F1A" w:rsidRPr="00412FA8">
        <w:rPr>
          <w:rFonts w:ascii="標楷體" w:eastAsia="標楷體" w:hAnsi="標楷體" w:cs="Times New Roman" w:hint="eastAsia"/>
          <w:b/>
        </w:rPr>
        <w:t>：應</w:t>
      </w:r>
      <w:r w:rsidR="001B7444" w:rsidRPr="00412FA8">
        <w:rPr>
          <w:rFonts w:ascii="Times New Roman" w:eastAsia="標楷體" w:hAnsi="Times New Roman" w:cs="Times New Roman" w:hint="eastAsia"/>
          <w:b/>
        </w:rPr>
        <w:t>為</w:t>
      </w:r>
      <w:r w:rsidR="002F6B42" w:rsidRPr="00412FA8">
        <w:rPr>
          <w:rFonts w:ascii="Times New Roman" w:eastAsia="標楷體" w:hAnsi="Times New Roman" w:cs="Times New Roman" w:hint="eastAsia"/>
          <w:b/>
        </w:rPr>
        <w:t>胸腔專科醫師</w:t>
      </w:r>
      <w:r w:rsidRPr="00412FA8">
        <w:rPr>
          <w:rFonts w:ascii="標楷體" w:eastAsia="標楷體" w:hAnsi="標楷體" w:cs="Times New Roman" w:hint="eastAsia"/>
          <w:b/>
        </w:rPr>
        <w:t>。</w:t>
      </w:r>
    </w:p>
    <w:p w:rsidR="00735F1A" w:rsidRPr="005238BC" w:rsidRDefault="00735F1A" w:rsidP="00760E42">
      <w:pPr>
        <w:ind w:leftChars="200" w:left="840" w:hangingChars="150" w:hanging="360"/>
        <w:rPr>
          <w:rFonts w:ascii="標楷體" w:eastAsia="標楷體" w:hAnsi="標楷體" w:cs="Times New Roman"/>
          <w:b/>
        </w:rPr>
      </w:pPr>
      <w:r w:rsidRPr="005238BC">
        <w:rPr>
          <w:rFonts w:ascii="標楷體" w:eastAsia="標楷體" w:hAnsi="標楷體" w:cs="Times New Roman" w:hint="eastAsia"/>
          <w:b/>
        </w:rPr>
        <w:t>(四)上開X</w:t>
      </w:r>
      <w:proofErr w:type="gramStart"/>
      <w:r w:rsidRPr="005238BC">
        <w:rPr>
          <w:rFonts w:ascii="標楷體" w:eastAsia="標楷體" w:hAnsi="標楷體" w:cs="Times New Roman" w:hint="eastAsia"/>
          <w:b/>
        </w:rPr>
        <w:t>光</w:t>
      </w:r>
      <w:r w:rsidRPr="005238BC">
        <w:rPr>
          <w:rFonts w:ascii="Times New Roman" w:eastAsia="標楷體" w:hAnsi="Times New Roman" w:cs="Times New Roman" w:hint="eastAsia"/>
          <w:b/>
        </w:rPr>
        <w:t>巡檢</w:t>
      </w:r>
      <w:proofErr w:type="gramEnd"/>
      <w:r w:rsidRPr="005238BC">
        <w:rPr>
          <w:rFonts w:ascii="Times New Roman" w:eastAsia="標楷體" w:hAnsi="Times New Roman" w:cs="Times New Roman" w:hint="eastAsia"/>
          <w:b/>
        </w:rPr>
        <w:t>車</w:t>
      </w:r>
      <w:r w:rsidR="00396B7D" w:rsidRPr="005238BC">
        <w:rPr>
          <w:rFonts w:ascii="標楷體" w:eastAsia="標楷體" w:hAnsi="標楷體" w:cs="Times New Roman" w:hint="eastAsia"/>
          <w:b/>
        </w:rPr>
        <w:t>、</w:t>
      </w:r>
      <w:proofErr w:type="gramStart"/>
      <w:r w:rsidR="00396B7D" w:rsidRPr="005238BC">
        <w:rPr>
          <w:rFonts w:ascii="標楷體" w:eastAsia="標楷體" w:hAnsi="標楷體" w:cs="Times New Roman" w:hint="eastAsia"/>
          <w:b/>
        </w:rPr>
        <w:t>醫</w:t>
      </w:r>
      <w:proofErr w:type="gramEnd"/>
      <w:r w:rsidR="00396B7D" w:rsidRPr="005238BC">
        <w:rPr>
          <w:rFonts w:ascii="標楷體" w:eastAsia="標楷體" w:hAnsi="標楷體" w:cs="Times New Roman" w:hint="eastAsia"/>
          <w:b/>
        </w:rPr>
        <w:t>事放射師</w:t>
      </w:r>
      <w:r w:rsidRPr="005238BC">
        <w:rPr>
          <w:rFonts w:ascii="Times New Roman" w:eastAsia="標楷體" w:hAnsi="Times New Roman" w:cs="Times New Roman" w:hint="eastAsia"/>
          <w:b/>
        </w:rPr>
        <w:t>及判讀醫師異動時</w:t>
      </w:r>
      <w:r w:rsidRPr="005238BC">
        <w:rPr>
          <w:rFonts w:ascii="標楷體" w:eastAsia="標楷體" w:hAnsi="標楷體" w:cs="Times New Roman" w:hint="eastAsia"/>
          <w:b/>
        </w:rPr>
        <w:t>，</w:t>
      </w:r>
      <w:r w:rsidRPr="005238BC">
        <w:rPr>
          <w:rFonts w:ascii="Times New Roman" w:eastAsia="標楷體" w:hAnsi="Times New Roman" w:cs="Times New Roman" w:hint="eastAsia"/>
          <w:b/>
        </w:rPr>
        <w:t>應於</w:t>
      </w:r>
      <w:proofErr w:type="gramStart"/>
      <w:r w:rsidRPr="005238BC">
        <w:rPr>
          <w:rFonts w:ascii="Times New Roman" w:eastAsia="標楷體" w:hAnsi="Times New Roman" w:cs="Times New Roman" w:hint="eastAsia"/>
          <w:b/>
        </w:rPr>
        <w:t>異動日起</w:t>
      </w:r>
      <w:proofErr w:type="gramEnd"/>
      <w:r w:rsidRPr="005238BC">
        <w:rPr>
          <w:rFonts w:ascii="Times New Roman" w:eastAsia="標楷體" w:hAnsi="Times New Roman" w:cs="Times New Roman" w:hint="eastAsia"/>
          <w:b/>
        </w:rPr>
        <w:t>7</w:t>
      </w:r>
      <w:r w:rsidRPr="005238BC">
        <w:rPr>
          <w:rFonts w:ascii="Times New Roman" w:eastAsia="標楷體" w:hAnsi="Times New Roman" w:cs="Times New Roman" w:hint="eastAsia"/>
          <w:b/>
        </w:rPr>
        <w:t>日內重新檢具相關文件送交</w:t>
      </w:r>
      <w:r w:rsidR="00650CDD" w:rsidRPr="005238BC">
        <w:rPr>
          <w:rFonts w:ascii="Times New Roman" w:eastAsia="標楷體" w:hAnsi="Times New Roman" w:cs="Times New Roman" w:hint="eastAsia"/>
          <w:b/>
        </w:rPr>
        <w:t>本</w:t>
      </w:r>
      <w:r w:rsidR="005238BC">
        <w:rPr>
          <w:rFonts w:ascii="Times New Roman" w:eastAsia="標楷體" w:hAnsi="Times New Roman" w:cs="Times New Roman" w:hint="eastAsia"/>
          <w:b/>
        </w:rPr>
        <w:t>監</w:t>
      </w:r>
      <w:r w:rsidR="00650CDD" w:rsidRPr="005238BC">
        <w:rPr>
          <w:rFonts w:ascii="Times New Roman" w:eastAsia="標楷體" w:hAnsi="Times New Roman" w:cs="Times New Roman" w:hint="eastAsia"/>
          <w:b/>
        </w:rPr>
        <w:t>審核</w:t>
      </w:r>
      <w:r w:rsidR="00650CDD" w:rsidRPr="005238BC">
        <w:rPr>
          <w:rFonts w:ascii="標楷體" w:eastAsia="標楷體" w:hAnsi="標楷體" w:cs="Times New Roman" w:hint="eastAsia"/>
          <w:b/>
        </w:rPr>
        <w:t>、</w:t>
      </w:r>
      <w:r w:rsidR="00650CDD" w:rsidRPr="005238BC">
        <w:rPr>
          <w:rFonts w:ascii="Times New Roman" w:eastAsia="標楷體" w:hAnsi="Times New Roman" w:cs="Times New Roman" w:hint="eastAsia"/>
          <w:b/>
        </w:rPr>
        <w:t>備查</w:t>
      </w:r>
      <w:r w:rsidR="00650CDD" w:rsidRPr="005238BC">
        <w:rPr>
          <w:rFonts w:ascii="標楷體" w:eastAsia="標楷體" w:hAnsi="標楷體" w:cs="Times New Roman" w:hint="eastAsia"/>
          <w:b/>
        </w:rPr>
        <w:t>，</w:t>
      </w:r>
      <w:r w:rsidR="00650CDD" w:rsidRPr="005238BC">
        <w:rPr>
          <w:rFonts w:ascii="Times New Roman" w:eastAsia="標楷體" w:hAnsi="Times New Roman" w:cs="Times New Roman" w:hint="eastAsia"/>
          <w:b/>
        </w:rPr>
        <w:t>未經審查之車輛及醫師</w:t>
      </w:r>
      <w:r w:rsidR="00650CDD" w:rsidRPr="005238BC">
        <w:rPr>
          <w:rFonts w:ascii="標楷體" w:eastAsia="標楷體" w:hAnsi="標楷體" w:cs="Times New Roman" w:hint="eastAsia"/>
          <w:b/>
        </w:rPr>
        <w:t>，</w:t>
      </w:r>
      <w:r w:rsidR="00650CDD" w:rsidRPr="005238BC">
        <w:rPr>
          <w:rFonts w:ascii="Times New Roman" w:eastAsia="標楷體" w:hAnsi="Times New Roman" w:cs="Times New Roman" w:hint="eastAsia"/>
          <w:b/>
        </w:rPr>
        <w:t>均不得執行本案相關業務</w:t>
      </w:r>
      <w:r w:rsidR="00650CDD" w:rsidRPr="005238BC">
        <w:rPr>
          <w:rFonts w:ascii="標楷體" w:eastAsia="標楷體" w:hAnsi="標楷體" w:cs="Times New Roman" w:hint="eastAsia"/>
          <w:b/>
        </w:rPr>
        <w:t>。</w:t>
      </w:r>
    </w:p>
    <w:p w:rsidR="004C2E68" w:rsidRDefault="004C2E68" w:rsidP="00735F1A">
      <w:pPr>
        <w:ind w:left="480" w:hangingChars="200" w:hanging="480"/>
        <w:rPr>
          <w:rFonts w:ascii="Times New Roman" w:eastAsia="標楷體" w:hAnsi="Times New Roman" w:cs="Times New Roman"/>
        </w:rPr>
      </w:pPr>
      <w:r w:rsidRPr="004C2E68">
        <w:rPr>
          <w:rFonts w:ascii="Times New Roman" w:eastAsia="標楷體" w:hAnsi="標楷體" w:cs="Times New Roman" w:hint="eastAsia"/>
        </w:rPr>
        <w:t>五</w:t>
      </w:r>
      <w:r w:rsidRPr="004C2E68">
        <w:rPr>
          <w:rFonts w:ascii="標楷體" w:eastAsia="標楷體" w:hAnsi="標楷體" w:cs="Times New Roman" w:hint="eastAsia"/>
        </w:rPr>
        <w:t>、</w:t>
      </w:r>
      <w:r w:rsidR="0040182B" w:rsidRPr="004C2E68">
        <w:rPr>
          <w:rFonts w:ascii="Times New Roman" w:eastAsia="標楷體" w:hAnsi="標楷體" w:cs="Times New Roman"/>
        </w:rPr>
        <w:t>預算金額</w:t>
      </w:r>
      <w:r w:rsidR="00352647" w:rsidRPr="004C2E68">
        <w:rPr>
          <w:rFonts w:ascii="Times New Roman" w:eastAsia="標楷體" w:hAnsi="標楷體" w:cs="Times New Roman" w:hint="eastAsia"/>
        </w:rPr>
        <w:t>：</w:t>
      </w:r>
      <w:r w:rsidR="00352647" w:rsidRPr="004E4C18">
        <w:rPr>
          <w:rFonts w:ascii="Times New Roman" w:eastAsia="標楷體" w:hAnsi="Times New Roman" w:cs="Times New Roman" w:hint="eastAsia"/>
          <w:b/>
        </w:rPr>
        <w:t>本案</w:t>
      </w:r>
      <w:r w:rsidR="001A33DD" w:rsidRPr="004E4C18">
        <w:rPr>
          <w:rFonts w:ascii="Times New Roman" w:eastAsia="標楷體" w:hAnsi="Times New Roman" w:cs="Times New Roman" w:hint="eastAsia"/>
          <w:b/>
        </w:rPr>
        <w:t>10</w:t>
      </w:r>
      <w:r w:rsidR="005238BC" w:rsidRPr="004E4C18">
        <w:rPr>
          <w:rFonts w:ascii="Times New Roman" w:eastAsia="標楷體" w:hAnsi="Times New Roman" w:cs="Times New Roman" w:hint="eastAsia"/>
          <w:b/>
        </w:rPr>
        <w:t>9</w:t>
      </w:r>
      <w:r w:rsidR="00352647" w:rsidRPr="004E4C18">
        <w:rPr>
          <w:rFonts w:ascii="Times New Roman" w:eastAsia="標楷體" w:hAnsi="Times New Roman" w:cs="Times New Roman" w:hint="eastAsia"/>
          <w:b/>
        </w:rPr>
        <w:t>年東區矯正機關辦理聯合招標經費</w:t>
      </w:r>
      <w:r w:rsidR="00071E06" w:rsidRPr="004E4C18">
        <w:rPr>
          <w:rFonts w:ascii="Times New Roman" w:eastAsia="標楷體" w:hAnsi="Times New Roman" w:cs="Times New Roman" w:hint="eastAsia"/>
          <w:b/>
        </w:rPr>
        <w:t>預算數約</w:t>
      </w:r>
      <w:r w:rsidR="00352647" w:rsidRPr="004E4C18">
        <w:rPr>
          <w:rFonts w:ascii="Times New Roman" w:eastAsia="標楷體" w:hAnsi="Times New Roman" w:cs="Times New Roman" w:hint="eastAsia"/>
          <w:b/>
        </w:rPr>
        <w:t>為</w:t>
      </w:r>
      <w:r w:rsidR="001A33DD" w:rsidRPr="004E4C18">
        <w:rPr>
          <w:rFonts w:ascii="Times New Roman" w:eastAsia="標楷體" w:hAnsi="Times New Roman" w:cs="Times New Roman" w:hint="eastAsia"/>
          <w:b/>
        </w:rPr>
        <w:t>新臺幣</w:t>
      </w:r>
      <w:r w:rsidR="000A47C8" w:rsidRPr="004E4C18">
        <w:rPr>
          <w:rFonts w:ascii="Times New Roman" w:eastAsia="標楷體" w:hAnsi="Times New Roman" w:cs="Times New Roman" w:hint="eastAsia"/>
          <w:b/>
        </w:rPr>
        <w:t>(</w:t>
      </w:r>
      <w:r w:rsidR="002228A8" w:rsidRPr="002228A8">
        <w:rPr>
          <w:rFonts w:ascii="Times New Roman" w:eastAsia="標楷體" w:hAnsi="Times New Roman" w:cs="Times New Roman" w:hint="eastAsia"/>
          <w:b/>
        </w:rPr>
        <w:t>89</w:t>
      </w:r>
      <w:r w:rsidR="009B1A1B">
        <w:rPr>
          <w:rFonts w:ascii="Times New Roman" w:eastAsia="標楷體" w:hAnsi="Times New Roman" w:cs="Times New Roman" w:hint="eastAsia"/>
          <w:b/>
        </w:rPr>
        <w:t>2</w:t>
      </w:r>
      <w:r w:rsidR="002228A8" w:rsidRPr="002228A8">
        <w:rPr>
          <w:rFonts w:ascii="Times New Roman" w:eastAsia="標楷體" w:hAnsi="Times New Roman" w:cs="Times New Roman" w:hint="eastAsia"/>
          <w:b/>
        </w:rPr>
        <w:t>,</w:t>
      </w:r>
      <w:r w:rsidR="009B1A1B">
        <w:rPr>
          <w:rFonts w:ascii="Times New Roman" w:eastAsia="標楷體" w:hAnsi="Times New Roman" w:cs="Times New Roman" w:hint="eastAsia"/>
          <w:b/>
        </w:rPr>
        <w:t>000</w:t>
      </w:r>
      <w:bookmarkStart w:id="0" w:name="_GoBack"/>
      <w:bookmarkEnd w:id="0"/>
      <w:r w:rsidR="000A47C8" w:rsidRPr="004E4C18">
        <w:rPr>
          <w:rFonts w:ascii="Times New Roman" w:eastAsia="標楷體" w:hAnsi="Times New Roman" w:cs="Times New Roman" w:hint="eastAsia"/>
          <w:b/>
        </w:rPr>
        <w:t>)</w:t>
      </w:r>
      <w:r w:rsidR="00352647" w:rsidRPr="004E4C18">
        <w:rPr>
          <w:rFonts w:ascii="Times New Roman" w:eastAsia="標楷體" w:hAnsi="Times New Roman" w:cs="Times New Roman" w:hint="eastAsia"/>
          <w:b/>
        </w:rPr>
        <w:t>元整</w:t>
      </w:r>
      <w:r w:rsidR="00352647" w:rsidRPr="004C2E68">
        <w:rPr>
          <w:rFonts w:ascii="Times New Roman" w:eastAsia="標楷體" w:hAnsi="Times New Roman" w:cs="Times New Roman" w:hint="eastAsia"/>
        </w:rPr>
        <w:t>，參與投標</w:t>
      </w:r>
      <w:r w:rsidR="007B6112" w:rsidRPr="004C2E68">
        <w:rPr>
          <w:rFonts w:ascii="Times New Roman" w:eastAsia="標楷體" w:hAnsi="Times New Roman" w:cs="Times New Roman" w:hint="eastAsia"/>
        </w:rPr>
        <w:t>之廠商報價</w:t>
      </w:r>
      <w:r w:rsidR="004E05F5" w:rsidRPr="004C2E68">
        <w:rPr>
          <w:rFonts w:ascii="Times New Roman" w:eastAsia="標楷體" w:hAnsi="Times New Roman" w:cs="Times New Roman" w:hint="eastAsia"/>
        </w:rPr>
        <w:t>須依預估</w:t>
      </w:r>
      <w:proofErr w:type="gramStart"/>
      <w:r w:rsidR="004E05F5" w:rsidRPr="004C2E68">
        <w:rPr>
          <w:rFonts w:ascii="Times New Roman" w:eastAsia="標楷體" w:hAnsi="Times New Roman" w:cs="Times New Roman" w:hint="eastAsia"/>
        </w:rPr>
        <w:t>篩檢量估算</w:t>
      </w:r>
      <w:proofErr w:type="gramEnd"/>
      <w:r w:rsidR="004E05F5" w:rsidRPr="004C2E68">
        <w:rPr>
          <w:rFonts w:ascii="Times New Roman" w:eastAsia="標楷體" w:hAnsi="Times New Roman" w:cs="Times New Roman" w:hint="eastAsia"/>
        </w:rPr>
        <w:t>費用，東區</w:t>
      </w:r>
      <w:r w:rsidRPr="004C2E68">
        <w:rPr>
          <w:rFonts w:ascii="Times New Roman" w:eastAsia="標楷體" w:hAnsi="Times New Roman" w:cs="Times New Roman" w:hint="eastAsia"/>
        </w:rPr>
        <w:t>各</w:t>
      </w:r>
      <w:r w:rsidR="004E05F5" w:rsidRPr="004C2E68">
        <w:rPr>
          <w:rFonts w:ascii="Times New Roman" w:eastAsia="標楷體" w:hAnsi="Times New Roman" w:cs="Times New Roman" w:hint="eastAsia"/>
        </w:rPr>
        <w:t>矯正機關預估篩檢</w:t>
      </w:r>
      <w:r>
        <w:rPr>
          <w:rFonts w:ascii="Times New Roman" w:eastAsia="標楷體" w:hAnsi="Times New Roman" w:cs="Times New Roman" w:hint="eastAsia"/>
        </w:rPr>
        <w:t>人次</w:t>
      </w:r>
      <w:r w:rsidR="004E05F5" w:rsidRPr="004C2E68">
        <w:rPr>
          <w:rFonts w:ascii="Times New Roman" w:eastAsia="標楷體" w:hAnsi="Times New Roman" w:cs="Times New Roman" w:hint="eastAsia"/>
        </w:rPr>
        <w:t>數量</w:t>
      </w:r>
      <w:r w:rsidR="00EC79DE">
        <w:rPr>
          <w:rFonts w:ascii="Times New Roman" w:eastAsia="標楷體" w:hAnsi="Times New Roman" w:cs="Times New Roman" w:hint="eastAsia"/>
        </w:rPr>
        <w:t>(</w:t>
      </w:r>
      <w:r w:rsidR="004E05F5" w:rsidRPr="004C2E68">
        <w:rPr>
          <w:rFonts w:ascii="Times New Roman" w:eastAsia="標楷體" w:hAnsi="Times New Roman" w:cs="Times New Roman" w:hint="eastAsia"/>
        </w:rPr>
        <w:t>詳附表</w:t>
      </w:r>
      <w:proofErr w:type="gramStart"/>
      <w:r w:rsidR="004E05F5" w:rsidRPr="004C2E68">
        <w:rPr>
          <w:rFonts w:ascii="Times New Roman" w:eastAsia="標楷體" w:hAnsi="Times New Roman" w:cs="Times New Roman" w:hint="eastAsia"/>
        </w:rPr>
        <w:t>一</w:t>
      </w:r>
      <w:proofErr w:type="gramEnd"/>
      <w:r w:rsidR="00EC79DE">
        <w:rPr>
          <w:rFonts w:ascii="Times New Roman" w:eastAsia="標楷體" w:hAnsi="Times New Roman" w:cs="Times New Roman" w:hint="eastAsia"/>
        </w:rPr>
        <w:t>)</w:t>
      </w:r>
      <w:r w:rsidR="004E05F5" w:rsidRPr="004C2E68">
        <w:rPr>
          <w:rFonts w:ascii="Times New Roman" w:eastAsia="標楷體" w:hAnsi="Times New Roman" w:cs="Times New Roman" w:hint="eastAsia"/>
        </w:rPr>
        <w:t>。本案</w:t>
      </w:r>
      <w:proofErr w:type="gramStart"/>
      <w:r w:rsidR="004E05F5" w:rsidRPr="004C2E68">
        <w:rPr>
          <w:rFonts w:ascii="Times New Roman" w:eastAsia="標楷體" w:hAnsi="Times New Roman" w:cs="Times New Roman" w:hint="eastAsia"/>
        </w:rPr>
        <w:t>採</w:t>
      </w:r>
      <w:proofErr w:type="gramEnd"/>
      <w:r w:rsidR="004E05F5" w:rsidRPr="004C2E68">
        <w:rPr>
          <w:rFonts w:ascii="Times New Roman" w:eastAsia="標楷體" w:hAnsi="Times New Roman" w:cs="Times New Roman" w:hint="eastAsia"/>
        </w:rPr>
        <w:t>單價決標</w:t>
      </w:r>
      <w:r>
        <w:rPr>
          <w:rFonts w:ascii="標楷體" w:eastAsia="標楷體" w:hAnsi="標楷體" w:cs="Times New Roman" w:hint="eastAsia"/>
        </w:rPr>
        <w:t>，</w:t>
      </w:r>
      <w:r w:rsidR="00396B7D">
        <w:rPr>
          <w:rFonts w:ascii="Times New Roman" w:eastAsia="標楷體" w:hAnsi="Times New Roman" w:cs="Times New Roman" w:hint="eastAsia"/>
        </w:rPr>
        <w:t>按每季</w:t>
      </w:r>
      <w:r>
        <w:rPr>
          <w:rFonts w:ascii="Times New Roman" w:eastAsia="標楷體" w:hAnsi="Times New Roman" w:cs="Times New Roman" w:hint="eastAsia"/>
        </w:rPr>
        <w:t>各機關實際</w:t>
      </w:r>
      <w:r>
        <w:rPr>
          <w:rFonts w:ascii="Times New Roman" w:eastAsia="標楷體" w:hAnsi="Times New Roman" w:cs="Times New Roman" w:hint="eastAsia"/>
        </w:rPr>
        <w:t>X</w:t>
      </w:r>
      <w:r>
        <w:rPr>
          <w:rFonts w:ascii="Times New Roman" w:eastAsia="標楷體" w:hAnsi="Times New Roman" w:cs="Times New Roman" w:hint="eastAsia"/>
        </w:rPr>
        <w:t>光照射及判讀人數</w:t>
      </w:r>
      <w:r w:rsidR="004E05F5" w:rsidRPr="004C2E68">
        <w:rPr>
          <w:rFonts w:ascii="Times New Roman" w:eastAsia="標楷體" w:hAnsi="Times New Roman" w:cs="Times New Roman" w:hint="eastAsia"/>
        </w:rPr>
        <w:t>核實</w:t>
      </w:r>
      <w:r>
        <w:rPr>
          <w:rFonts w:ascii="Times New Roman" w:eastAsia="標楷體" w:hAnsi="Times New Roman" w:cs="Times New Roman" w:hint="eastAsia"/>
        </w:rPr>
        <w:t>給</w:t>
      </w:r>
      <w:r w:rsidR="004E05F5" w:rsidRPr="004C2E68">
        <w:rPr>
          <w:rFonts w:ascii="Times New Roman" w:eastAsia="標楷體" w:hAnsi="Times New Roman" w:cs="Times New Roman" w:hint="eastAsia"/>
        </w:rPr>
        <w:t>付</w:t>
      </w:r>
      <w:r>
        <w:rPr>
          <w:rFonts w:ascii="標楷體" w:eastAsia="標楷體" w:hAnsi="標楷體" w:cs="Times New Roman" w:hint="eastAsia"/>
        </w:rPr>
        <w:t>。</w:t>
      </w:r>
      <w:r w:rsidR="004E05F5" w:rsidRPr="004C2E68">
        <w:rPr>
          <w:rFonts w:ascii="Times New Roman" w:eastAsia="標楷體" w:hAnsi="Times New Roman" w:cs="Times New Roman" w:hint="eastAsia"/>
        </w:rPr>
        <w:t>投標廠商之報價</w:t>
      </w:r>
      <w:r w:rsidR="00396B7D">
        <w:rPr>
          <w:rFonts w:ascii="Times New Roman" w:eastAsia="標楷體" w:hAnsi="Times New Roman" w:cs="Times New Roman" w:hint="eastAsia"/>
        </w:rPr>
        <w:t>應</w:t>
      </w:r>
      <w:r w:rsidR="004E05F5" w:rsidRPr="004C2E68">
        <w:rPr>
          <w:rFonts w:ascii="Times New Roman" w:eastAsia="標楷體" w:hAnsi="Times New Roman" w:cs="Times New Roman" w:hint="eastAsia"/>
        </w:rPr>
        <w:t>含「胸部</w:t>
      </w:r>
      <w:r w:rsidR="004E05F5" w:rsidRPr="004C2E68">
        <w:rPr>
          <w:rFonts w:ascii="Times New Roman" w:eastAsia="標楷體" w:hAnsi="Times New Roman" w:cs="Times New Roman" w:hint="eastAsia"/>
        </w:rPr>
        <w:t>X</w:t>
      </w:r>
      <w:r w:rsidR="004E05F5" w:rsidRPr="004C2E68">
        <w:rPr>
          <w:rFonts w:ascii="Times New Roman" w:eastAsia="標楷體" w:hAnsi="Times New Roman" w:cs="Times New Roman" w:hint="eastAsia"/>
        </w:rPr>
        <w:t>光照射巡檢」及「胸部</w:t>
      </w:r>
      <w:r w:rsidR="004E05F5" w:rsidRPr="004C2E68">
        <w:rPr>
          <w:rFonts w:ascii="Times New Roman" w:eastAsia="標楷體" w:hAnsi="Times New Roman" w:cs="Times New Roman" w:hint="eastAsia"/>
        </w:rPr>
        <w:t>X</w:t>
      </w:r>
      <w:r w:rsidR="004E05F5" w:rsidRPr="004C2E68">
        <w:rPr>
          <w:rFonts w:ascii="Times New Roman" w:eastAsia="標楷體" w:hAnsi="Times New Roman" w:cs="Times New Roman" w:hint="eastAsia"/>
        </w:rPr>
        <w:t>光影像判讀」二項</w:t>
      </w:r>
      <w:r w:rsidR="00650CDD">
        <w:rPr>
          <w:rFonts w:ascii="Times New Roman" w:eastAsia="標楷體" w:hAnsi="Times New Roman" w:cs="Times New Roman" w:hint="eastAsia"/>
        </w:rPr>
        <w:t>業務</w:t>
      </w:r>
      <w:r w:rsidR="004E05F5" w:rsidRPr="004C2E68">
        <w:rPr>
          <w:rFonts w:ascii="Times New Roman" w:eastAsia="標楷體" w:hAnsi="Times New Roman" w:cs="Times New Roman" w:hint="eastAsia"/>
        </w:rPr>
        <w:t>，報價金額</w:t>
      </w:r>
      <w:r>
        <w:rPr>
          <w:rFonts w:ascii="Times New Roman" w:eastAsia="標楷體" w:hAnsi="Times New Roman" w:cs="Times New Roman" w:hint="eastAsia"/>
        </w:rPr>
        <w:t>並</w:t>
      </w:r>
      <w:r w:rsidR="004E05F5" w:rsidRPr="004C2E68">
        <w:rPr>
          <w:rFonts w:ascii="Times New Roman" w:eastAsia="標楷體" w:hAnsi="Times New Roman" w:cs="Times New Roman" w:hint="eastAsia"/>
        </w:rPr>
        <w:t>應含</w:t>
      </w:r>
      <w:r>
        <w:rPr>
          <w:rFonts w:ascii="Times New Roman" w:eastAsia="標楷體" w:hAnsi="Times New Roman" w:cs="Times New Roman" w:hint="eastAsia"/>
        </w:rPr>
        <w:t>相關</w:t>
      </w:r>
      <w:r w:rsidR="004E05F5" w:rsidRPr="004C2E68">
        <w:rPr>
          <w:rFonts w:ascii="Times New Roman" w:eastAsia="標楷體" w:hAnsi="Times New Roman" w:cs="Times New Roman" w:hint="eastAsia"/>
        </w:rPr>
        <w:t>稅</w:t>
      </w:r>
      <w:r>
        <w:rPr>
          <w:rFonts w:ascii="Times New Roman" w:eastAsia="標楷體" w:hAnsi="Times New Roman" w:cs="Times New Roman" w:hint="eastAsia"/>
        </w:rPr>
        <w:t>額</w:t>
      </w:r>
      <w:r w:rsidR="004E05F5" w:rsidRPr="004C2E68">
        <w:rPr>
          <w:rFonts w:ascii="Times New Roman" w:eastAsia="標楷體" w:hAnsi="Times New Roman" w:cs="Times New Roman" w:hint="eastAsia"/>
        </w:rPr>
        <w:t>及運費。</w:t>
      </w:r>
    </w:p>
    <w:p w:rsidR="0040182B" w:rsidRPr="004C2E68" w:rsidRDefault="004C2E68" w:rsidP="004C2E68">
      <w:pPr>
        <w:rPr>
          <w:rFonts w:ascii="Times New Roman" w:eastAsia="標楷體" w:hAnsi="Times New Roman" w:cs="Times New Roman"/>
        </w:rPr>
      </w:pPr>
      <w:r>
        <w:rPr>
          <w:rFonts w:ascii="Times New Roman" w:eastAsia="標楷體" w:hAnsi="Times New Roman" w:cs="Times New Roman" w:hint="eastAsia"/>
        </w:rPr>
        <w:t>六</w:t>
      </w:r>
      <w:r>
        <w:rPr>
          <w:rFonts w:ascii="標楷體" w:eastAsia="標楷體" w:hAnsi="標楷體" w:cs="Times New Roman" w:hint="eastAsia"/>
        </w:rPr>
        <w:t>、</w:t>
      </w:r>
      <w:r w:rsidR="0040182B" w:rsidRPr="004C2E68">
        <w:rPr>
          <w:rFonts w:ascii="Times New Roman" w:eastAsia="標楷體" w:hAnsi="標楷體" w:cs="Times New Roman"/>
        </w:rPr>
        <w:t>執行內容與說明</w:t>
      </w:r>
      <w:r>
        <w:rPr>
          <w:rFonts w:ascii="標楷體" w:eastAsia="標楷體" w:hAnsi="標楷體" w:cs="Times New Roman" w:hint="eastAsia"/>
        </w:rPr>
        <w:t>：</w:t>
      </w:r>
    </w:p>
    <w:p w:rsidR="004C2E68" w:rsidRDefault="00735F1A" w:rsidP="004C2E68">
      <w:pPr>
        <w:ind w:leftChars="200" w:left="960" w:hangingChars="200" w:hanging="480"/>
        <w:rPr>
          <w:rFonts w:ascii="標楷體" w:eastAsia="標楷體" w:hAnsi="標楷體" w:cs="Times New Roman"/>
        </w:rPr>
      </w:pPr>
      <w:r w:rsidRPr="004C2E68">
        <w:rPr>
          <w:rFonts w:ascii="標楷體" w:eastAsia="標楷體" w:hAnsi="標楷體" w:cs="Times New Roman" w:hint="eastAsia"/>
        </w:rPr>
        <w:t>(</w:t>
      </w:r>
      <w:proofErr w:type="gramStart"/>
      <w:r>
        <w:rPr>
          <w:rFonts w:ascii="標楷體" w:eastAsia="標楷體" w:hAnsi="標楷體" w:cs="Times New Roman" w:hint="eastAsia"/>
        </w:rPr>
        <w:t>一</w:t>
      </w:r>
      <w:proofErr w:type="gramEnd"/>
      <w:r w:rsidRPr="004C2E68">
        <w:rPr>
          <w:rFonts w:ascii="標楷體" w:eastAsia="標楷體" w:hAnsi="標楷體" w:cs="Times New Roman" w:hint="eastAsia"/>
        </w:rPr>
        <w:t>)</w:t>
      </w:r>
      <w:r w:rsidR="007E23AF" w:rsidRPr="004C2E68">
        <w:rPr>
          <w:rFonts w:ascii="Times New Roman" w:eastAsia="標楷體" w:hAnsi="Times New Roman" w:cs="Times New Roman" w:hint="eastAsia"/>
        </w:rPr>
        <w:t>胸部</w:t>
      </w:r>
      <w:r w:rsidR="007E23AF" w:rsidRPr="004C2E68">
        <w:rPr>
          <w:rFonts w:ascii="Times New Roman" w:eastAsia="標楷體" w:hAnsi="Times New Roman" w:cs="Times New Roman" w:hint="eastAsia"/>
        </w:rPr>
        <w:t>X</w:t>
      </w:r>
      <w:r w:rsidR="007E23AF" w:rsidRPr="004C2E68">
        <w:rPr>
          <w:rFonts w:ascii="Times New Roman" w:eastAsia="標楷體" w:hAnsi="Times New Roman" w:cs="Times New Roman" w:hint="eastAsia"/>
        </w:rPr>
        <w:t>光巡迴篩檢業務</w:t>
      </w:r>
      <w:r w:rsidR="004C2E68">
        <w:rPr>
          <w:rFonts w:ascii="標楷體" w:eastAsia="標楷體" w:hAnsi="標楷體" w:cs="Times New Roman" w:hint="eastAsia"/>
        </w:rPr>
        <w:t>：</w:t>
      </w:r>
    </w:p>
    <w:p w:rsidR="004C2E68" w:rsidRPr="004E4C18" w:rsidRDefault="004C2E68" w:rsidP="004C2E68">
      <w:pPr>
        <w:ind w:leftChars="300" w:left="960" w:hangingChars="100" w:hanging="240"/>
        <w:rPr>
          <w:rFonts w:ascii="Times New Roman" w:eastAsia="標楷體" w:hAnsi="Times New Roman" w:cs="Times New Roman"/>
          <w:b/>
        </w:rPr>
      </w:pPr>
      <w:r>
        <w:rPr>
          <w:rFonts w:ascii="Times New Roman" w:eastAsia="標楷體" w:hAnsi="Times New Roman" w:cs="Times New Roman" w:hint="eastAsia"/>
        </w:rPr>
        <w:t>1.</w:t>
      </w:r>
      <w:r w:rsidR="00B8174D" w:rsidRPr="004C2E68">
        <w:rPr>
          <w:rFonts w:ascii="Times New Roman" w:eastAsia="標楷體" w:hAnsi="Times New Roman" w:cs="Times New Roman" w:hint="eastAsia"/>
        </w:rPr>
        <w:t>廠商須指定安排</w:t>
      </w:r>
      <w:r w:rsidR="00B8174D" w:rsidRPr="004C2E68">
        <w:rPr>
          <w:rFonts w:ascii="Times New Roman" w:eastAsia="標楷體" w:hAnsi="Times New Roman" w:cs="Times New Roman" w:hint="eastAsia"/>
        </w:rPr>
        <w:t>X</w:t>
      </w:r>
      <w:proofErr w:type="gramStart"/>
      <w:r w:rsidR="00B8174D" w:rsidRPr="004C2E68">
        <w:rPr>
          <w:rFonts w:ascii="Times New Roman" w:eastAsia="標楷體" w:hAnsi="Times New Roman" w:cs="Times New Roman" w:hint="eastAsia"/>
        </w:rPr>
        <w:t>光巡檢</w:t>
      </w:r>
      <w:proofErr w:type="gramEnd"/>
      <w:r w:rsidR="00B8174D" w:rsidRPr="004C2E68">
        <w:rPr>
          <w:rFonts w:ascii="Times New Roman" w:eastAsia="標楷體" w:hAnsi="Times New Roman" w:cs="Times New Roman" w:hint="eastAsia"/>
        </w:rPr>
        <w:t>聯絡人</w:t>
      </w:r>
      <w:r w:rsidR="00B8174D" w:rsidRPr="004C2E68">
        <w:rPr>
          <w:rFonts w:ascii="Times New Roman" w:eastAsia="標楷體" w:hAnsi="Times New Roman" w:cs="Times New Roman" w:hint="eastAsia"/>
        </w:rPr>
        <w:t>1</w:t>
      </w:r>
      <w:r w:rsidR="00B8174D" w:rsidRPr="004C2E68">
        <w:rPr>
          <w:rFonts w:ascii="Times New Roman" w:eastAsia="標楷體" w:hAnsi="Times New Roman" w:cs="Times New Roman" w:hint="eastAsia"/>
        </w:rPr>
        <w:t>名，每</w:t>
      </w:r>
      <w:proofErr w:type="gramStart"/>
      <w:r w:rsidR="00B8174D" w:rsidRPr="004C2E68">
        <w:rPr>
          <w:rFonts w:ascii="Times New Roman" w:eastAsia="標楷體" w:hAnsi="Times New Roman" w:cs="Times New Roman" w:hint="eastAsia"/>
        </w:rPr>
        <w:t>個</w:t>
      </w:r>
      <w:proofErr w:type="gramEnd"/>
      <w:r w:rsidR="00B8174D" w:rsidRPr="004C2E68">
        <w:rPr>
          <w:rFonts w:ascii="Times New Roman" w:eastAsia="標楷體" w:hAnsi="Times New Roman" w:cs="Times New Roman" w:hint="eastAsia"/>
        </w:rPr>
        <w:t>月</w:t>
      </w:r>
      <w:r w:rsidR="00B8174D" w:rsidRPr="004C2E68">
        <w:rPr>
          <w:rFonts w:ascii="Times New Roman" w:eastAsia="標楷體" w:hAnsi="Times New Roman" w:cs="Times New Roman" w:hint="eastAsia"/>
        </w:rPr>
        <w:t>5</w:t>
      </w:r>
      <w:r w:rsidR="00B8174D" w:rsidRPr="004C2E68">
        <w:rPr>
          <w:rFonts w:ascii="Times New Roman" w:eastAsia="標楷體" w:hAnsi="Times New Roman" w:cs="Times New Roman" w:hint="eastAsia"/>
        </w:rPr>
        <w:t>日前排定各矯正機關次</w:t>
      </w:r>
      <w:proofErr w:type="gramStart"/>
      <w:r w:rsidR="00B8174D" w:rsidRPr="004C2E68">
        <w:rPr>
          <w:rFonts w:ascii="Times New Roman" w:eastAsia="標楷體" w:hAnsi="Times New Roman" w:cs="Times New Roman" w:hint="eastAsia"/>
        </w:rPr>
        <w:t>月之篩檢</w:t>
      </w:r>
      <w:proofErr w:type="gramEnd"/>
      <w:r w:rsidR="00B8174D" w:rsidRPr="004C2E68">
        <w:rPr>
          <w:rFonts w:ascii="Times New Roman" w:eastAsia="標楷體" w:hAnsi="Times New Roman" w:cs="Times New Roman" w:hint="eastAsia"/>
        </w:rPr>
        <w:t>時程並函知各矯正機關</w:t>
      </w:r>
      <w:r w:rsidR="00D72067" w:rsidRPr="004C2E68">
        <w:rPr>
          <w:rFonts w:ascii="Times New Roman" w:eastAsia="標楷體" w:hAnsi="Times New Roman" w:cs="Times New Roman" w:hint="eastAsia"/>
        </w:rPr>
        <w:t>。</w:t>
      </w:r>
      <w:r w:rsidR="001C3B4D" w:rsidRPr="004E4C18">
        <w:rPr>
          <w:rFonts w:ascii="Times New Roman" w:eastAsia="標楷體" w:hAnsi="Times New Roman" w:cs="Times New Roman" w:hint="eastAsia"/>
          <w:b/>
        </w:rPr>
        <w:t>各矯正機關</w:t>
      </w:r>
      <w:r w:rsidR="007644BC" w:rsidRPr="004E4C18">
        <w:rPr>
          <w:rFonts w:ascii="Times New Roman" w:eastAsia="標楷體" w:hAnsi="Times New Roman" w:cs="Times New Roman" w:hint="eastAsia"/>
          <w:b/>
        </w:rPr>
        <w:t>原排定篩檢人次以外之新收或移監人數</w:t>
      </w:r>
      <w:r w:rsidR="001C3B4D" w:rsidRPr="004E4C18">
        <w:rPr>
          <w:rFonts w:ascii="Times New Roman" w:eastAsia="標楷體" w:hAnsi="Times New Roman" w:cs="Times New Roman" w:hint="eastAsia"/>
          <w:b/>
        </w:rPr>
        <w:t>逾</w:t>
      </w:r>
      <w:r w:rsidR="007644BC" w:rsidRPr="004E4C18">
        <w:rPr>
          <w:rFonts w:ascii="Times New Roman" w:eastAsia="標楷體" w:hAnsi="Times New Roman" w:cs="Times New Roman" w:hint="eastAsia"/>
          <w:b/>
        </w:rPr>
        <w:t>3</w:t>
      </w:r>
      <w:r w:rsidR="007C30CA" w:rsidRPr="004E4C18">
        <w:rPr>
          <w:rFonts w:ascii="Times New Roman" w:eastAsia="標楷體" w:hAnsi="Times New Roman" w:cs="Times New Roman" w:hint="eastAsia"/>
          <w:b/>
        </w:rPr>
        <w:t>0</w:t>
      </w:r>
      <w:r w:rsidR="00396B7D" w:rsidRPr="004E4C18">
        <w:rPr>
          <w:rFonts w:ascii="Times New Roman" w:eastAsia="標楷體" w:hAnsi="Times New Roman" w:cs="Times New Roman" w:hint="eastAsia"/>
          <w:b/>
        </w:rPr>
        <w:t>人而有增加篩檢次數必要時</w:t>
      </w:r>
      <w:r w:rsidR="001C3B4D" w:rsidRPr="004E4C18">
        <w:rPr>
          <w:rFonts w:ascii="標楷體" w:eastAsia="標楷體" w:hAnsi="標楷體" w:cs="Times New Roman" w:hint="eastAsia"/>
          <w:b/>
        </w:rPr>
        <w:t>，</w:t>
      </w:r>
      <w:r w:rsidR="001C3B4D" w:rsidRPr="004E4C18">
        <w:rPr>
          <w:rFonts w:ascii="Times New Roman" w:eastAsia="標楷體" w:hAnsi="Times New Roman" w:cs="Times New Roman" w:hint="eastAsia"/>
          <w:b/>
        </w:rPr>
        <w:t>廠商應配合機關</w:t>
      </w:r>
      <w:r w:rsidR="007644BC" w:rsidRPr="004E4C18">
        <w:rPr>
          <w:rFonts w:ascii="Times New Roman" w:eastAsia="標楷體" w:hAnsi="Times New Roman" w:cs="Times New Roman" w:hint="eastAsia"/>
          <w:b/>
        </w:rPr>
        <w:t>篩檢需求</w:t>
      </w:r>
      <w:r w:rsidR="00396B7D" w:rsidRPr="004E4C18">
        <w:rPr>
          <w:rFonts w:ascii="標楷體" w:eastAsia="標楷體" w:hAnsi="標楷體" w:cs="Times New Roman" w:hint="eastAsia"/>
          <w:b/>
        </w:rPr>
        <w:t>，</w:t>
      </w:r>
      <w:r w:rsidR="001C3B4D" w:rsidRPr="004E4C18">
        <w:rPr>
          <w:rFonts w:ascii="Times New Roman" w:eastAsia="標楷體" w:hAnsi="Times New Roman" w:cs="Times New Roman" w:hint="eastAsia"/>
          <w:b/>
        </w:rPr>
        <w:t>安排</w:t>
      </w:r>
      <w:r w:rsidR="007644BC" w:rsidRPr="004E4C18">
        <w:rPr>
          <w:rFonts w:ascii="Times New Roman" w:eastAsia="標楷體" w:hAnsi="Times New Roman" w:cs="Times New Roman" w:hint="eastAsia"/>
          <w:b/>
        </w:rPr>
        <w:t>辦理</w:t>
      </w:r>
      <w:r w:rsidR="001C3B4D" w:rsidRPr="004E4C18">
        <w:rPr>
          <w:rFonts w:ascii="Times New Roman" w:eastAsia="標楷體" w:hAnsi="Times New Roman" w:cs="Times New Roman" w:hint="eastAsia"/>
          <w:b/>
        </w:rPr>
        <w:t>第</w:t>
      </w:r>
      <w:r w:rsidR="001C3B4D" w:rsidRPr="004E4C18">
        <w:rPr>
          <w:rFonts w:ascii="Times New Roman" w:eastAsia="標楷體" w:hAnsi="Times New Roman" w:cs="Times New Roman" w:hint="eastAsia"/>
          <w:b/>
        </w:rPr>
        <w:t>2</w:t>
      </w:r>
      <w:r w:rsidR="001C3B4D" w:rsidRPr="004E4C18">
        <w:rPr>
          <w:rFonts w:ascii="Times New Roman" w:eastAsia="標楷體" w:hAnsi="Times New Roman" w:cs="Times New Roman" w:hint="eastAsia"/>
          <w:b/>
        </w:rPr>
        <w:t>批次</w:t>
      </w:r>
      <w:r w:rsidR="001C3B4D" w:rsidRPr="004E4C18">
        <w:rPr>
          <w:rFonts w:ascii="Times New Roman" w:eastAsia="標楷體" w:hAnsi="Times New Roman" w:cs="Times New Roman" w:hint="eastAsia"/>
          <w:b/>
        </w:rPr>
        <w:t>X</w:t>
      </w:r>
      <w:r w:rsidR="001C3B4D" w:rsidRPr="004E4C18">
        <w:rPr>
          <w:rFonts w:ascii="Times New Roman" w:eastAsia="標楷體" w:hAnsi="Times New Roman" w:cs="Times New Roman" w:hint="eastAsia"/>
          <w:b/>
        </w:rPr>
        <w:t>光照射及判讀</w:t>
      </w:r>
      <w:r w:rsidR="007C30CA" w:rsidRPr="004E4C18">
        <w:rPr>
          <w:rFonts w:ascii="標楷體" w:eastAsia="標楷體" w:hAnsi="標楷體" w:cs="Times New Roman" w:hint="eastAsia"/>
          <w:b/>
        </w:rPr>
        <w:t>，</w:t>
      </w:r>
      <w:proofErr w:type="gramStart"/>
      <w:r w:rsidR="007C30CA" w:rsidRPr="004E4C18">
        <w:rPr>
          <w:rFonts w:ascii="Times New Roman" w:eastAsia="標楷體" w:hAnsi="Times New Roman" w:cs="Times New Roman" w:hint="eastAsia"/>
          <w:b/>
        </w:rPr>
        <w:t>其篩檢</w:t>
      </w:r>
      <w:proofErr w:type="gramEnd"/>
      <w:r w:rsidR="00941EF6" w:rsidRPr="004E4C18">
        <w:rPr>
          <w:rFonts w:ascii="Times New Roman" w:eastAsia="標楷體" w:hAnsi="Times New Roman" w:cs="Times New Roman" w:hint="eastAsia"/>
          <w:b/>
        </w:rPr>
        <w:t>日期</w:t>
      </w:r>
      <w:r w:rsidR="007C30CA" w:rsidRPr="004E4C18">
        <w:rPr>
          <w:rFonts w:ascii="Times New Roman" w:eastAsia="標楷體" w:hAnsi="Times New Roman" w:cs="Times New Roman" w:hint="eastAsia"/>
          <w:b/>
        </w:rPr>
        <w:t>由雙方</w:t>
      </w:r>
      <w:r w:rsidR="00941EF6" w:rsidRPr="004E4C18">
        <w:rPr>
          <w:rFonts w:ascii="Times New Roman" w:eastAsia="標楷體" w:hAnsi="Times New Roman" w:cs="Times New Roman" w:hint="eastAsia"/>
          <w:b/>
        </w:rPr>
        <w:t>協調</w:t>
      </w:r>
      <w:r w:rsidR="007C30CA" w:rsidRPr="004E4C18">
        <w:rPr>
          <w:rFonts w:ascii="Times New Roman" w:eastAsia="標楷體" w:hAnsi="Times New Roman" w:cs="Times New Roman" w:hint="eastAsia"/>
          <w:b/>
        </w:rPr>
        <w:t>議定之</w:t>
      </w:r>
      <w:r w:rsidR="001C3B4D" w:rsidRPr="004E4C18">
        <w:rPr>
          <w:rFonts w:ascii="標楷體" w:eastAsia="標楷體" w:hAnsi="標楷體" w:cs="Times New Roman" w:hint="eastAsia"/>
          <w:b/>
        </w:rPr>
        <w:t>。</w:t>
      </w:r>
    </w:p>
    <w:p w:rsidR="00735F1A" w:rsidRDefault="004C2E68" w:rsidP="00735F1A">
      <w:pPr>
        <w:ind w:leftChars="300" w:left="960" w:hangingChars="100" w:hanging="240"/>
        <w:rPr>
          <w:rFonts w:ascii="Times New Roman" w:eastAsia="標楷體" w:hAnsi="Times New Roman" w:cs="Times New Roman"/>
        </w:rPr>
      </w:pPr>
      <w:r>
        <w:rPr>
          <w:rFonts w:ascii="Times New Roman" w:eastAsia="標楷體" w:hAnsi="Times New Roman" w:cs="Times New Roman" w:hint="eastAsia"/>
        </w:rPr>
        <w:t>2</w:t>
      </w:r>
      <w:r w:rsidR="00D72067" w:rsidRPr="004C2E68">
        <w:rPr>
          <w:rFonts w:ascii="Times New Roman" w:eastAsia="標楷體" w:hAnsi="Times New Roman" w:cs="Times New Roman" w:hint="eastAsia"/>
        </w:rPr>
        <w:t>.</w:t>
      </w:r>
      <w:r w:rsidR="00D72067" w:rsidRPr="004C2E68">
        <w:rPr>
          <w:rFonts w:ascii="Times New Roman" w:eastAsia="標楷體" w:hAnsi="Times New Roman" w:cs="Times New Roman" w:hint="eastAsia"/>
        </w:rPr>
        <w:t>廠商應於排定時間至</w:t>
      </w:r>
      <w:r w:rsidR="00CE5123" w:rsidRPr="004C2E68">
        <w:rPr>
          <w:rFonts w:ascii="Times New Roman" w:eastAsia="標楷體" w:hAnsi="Times New Roman" w:cs="Times New Roman" w:hint="eastAsia"/>
        </w:rPr>
        <w:t>各</w:t>
      </w:r>
      <w:r w:rsidR="00D72067" w:rsidRPr="004C2E68">
        <w:rPr>
          <w:rFonts w:ascii="Times New Roman" w:eastAsia="標楷體" w:hAnsi="Times New Roman" w:cs="Times New Roman" w:hint="eastAsia"/>
        </w:rPr>
        <w:t>受檢矯正機關</w:t>
      </w:r>
      <w:r w:rsidR="00CE5123" w:rsidRPr="004C2E68">
        <w:rPr>
          <w:rFonts w:ascii="Times New Roman" w:eastAsia="標楷體" w:hAnsi="Times New Roman" w:cs="Times New Roman" w:hint="eastAsia"/>
        </w:rPr>
        <w:t>會同機關工作人員依「</w:t>
      </w:r>
      <w:r w:rsidR="00CE5123" w:rsidRPr="004C2E68">
        <w:rPr>
          <w:rFonts w:ascii="Times New Roman" w:eastAsia="標楷體" w:hAnsi="Times New Roman" w:cs="Times New Roman" w:hint="eastAsia"/>
        </w:rPr>
        <w:t>X</w:t>
      </w:r>
      <w:proofErr w:type="gramStart"/>
      <w:r w:rsidR="00CE5123" w:rsidRPr="004C2E68">
        <w:rPr>
          <w:rFonts w:ascii="Times New Roman" w:eastAsia="標楷體" w:hAnsi="Times New Roman" w:cs="Times New Roman" w:hint="eastAsia"/>
        </w:rPr>
        <w:t>光篩檢</w:t>
      </w:r>
      <w:proofErr w:type="gramEnd"/>
      <w:r w:rsidR="00CE5123" w:rsidRPr="004C2E68">
        <w:rPr>
          <w:rFonts w:ascii="Times New Roman" w:eastAsia="標楷體" w:hAnsi="Times New Roman" w:cs="Times New Roman" w:hint="eastAsia"/>
        </w:rPr>
        <w:t>名冊」</w:t>
      </w:r>
      <w:r w:rsidR="00932A73" w:rsidRPr="004C2E68">
        <w:rPr>
          <w:rFonts w:ascii="Times New Roman" w:eastAsia="標楷體" w:hAnsi="Times New Roman" w:cs="Times New Roman" w:hint="eastAsia"/>
        </w:rPr>
        <w:t>(</w:t>
      </w:r>
      <w:r w:rsidR="00932A73" w:rsidRPr="004C2E68">
        <w:rPr>
          <w:rFonts w:ascii="Times New Roman" w:eastAsia="標楷體" w:hAnsi="Times New Roman" w:cs="Times New Roman" w:hint="eastAsia"/>
        </w:rPr>
        <w:t>格式</w:t>
      </w:r>
      <w:proofErr w:type="gramStart"/>
      <w:r w:rsidR="00932A73" w:rsidRPr="004C2E68">
        <w:rPr>
          <w:rFonts w:ascii="Times New Roman" w:eastAsia="標楷體" w:hAnsi="Times New Roman" w:cs="Times New Roman" w:hint="eastAsia"/>
        </w:rPr>
        <w:t>詳</w:t>
      </w:r>
      <w:proofErr w:type="gramEnd"/>
      <w:r w:rsidR="00EC79DE">
        <w:rPr>
          <w:rFonts w:ascii="Times New Roman" w:eastAsia="標楷體" w:hAnsi="Times New Roman" w:cs="Times New Roman" w:hint="eastAsia"/>
        </w:rPr>
        <w:t>附表二</w:t>
      </w:r>
      <w:r w:rsidR="00932A73" w:rsidRPr="004C2E68">
        <w:rPr>
          <w:rFonts w:ascii="Times New Roman" w:eastAsia="標楷體" w:hAnsi="Times New Roman" w:cs="Times New Roman" w:hint="eastAsia"/>
        </w:rPr>
        <w:t>)</w:t>
      </w:r>
      <w:r w:rsidR="00D72067" w:rsidRPr="004C2E68">
        <w:rPr>
          <w:rFonts w:ascii="Times New Roman" w:eastAsia="標楷體" w:hAnsi="Times New Roman" w:cs="Times New Roman" w:hint="eastAsia"/>
        </w:rPr>
        <w:t>執行數位</w:t>
      </w:r>
      <w:r w:rsidR="00D72067" w:rsidRPr="004C2E68">
        <w:rPr>
          <w:rFonts w:ascii="Times New Roman" w:eastAsia="標楷體" w:hAnsi="Times New Roman" w:cs="Times New Roman" w:hint="eastAsia"/>
        </w:rPr>
        <w:t>X</w:t>
      </w:r>
      <w:r w:rsidR="00D72067" w:rsidRPr="004C2E68">
        <w:rPr>
          <w:rFonts w:ascii="Times New Roman" w:eastAsia="標楷體" w:hAnsi="Times New Roman" w:cs="Times New Roman" w:hint="eastAsia"/>
        </w:rPr>
        <w:t>光照射</w:t>
      </w:r>
      <w:r w:rsidR="00D72067" w:rsidRPr="004C2E68">
        <w:rPr>
          <w:rFonts w:ascii="Times New Roman" w:eastAsia="標楷體" w:hAnsi="Times New Roman" w:cs="Times New Roman" w:hint="eastAsia"/>
        </w:rPr>
        <w:t>(</w:t>
      </w:r>
      <w:r w:rsidR="00D72067" w:rsidRPr="004C2E68">
        <w:rPr>
          <w:rFonts w:ascii="Times New Roman" w:eastAsia="標楷體" w:hAnsi="Times New Roman" w:cs="Times New Roman" w:hint="eastAsia"/>
        </w:rPr>
        <w:t>數位攝影尺寸規格</w:t>
      </w:r>
      <w:r w:rsidR="00D72067" w:rsidRPr="004C2E68">
        <w:rPr>
          <w:rFonts w:ascii="Times New Roman" w:eastAsia="標楷體" w:hAnsi="Times New Roman" w:cs="Times New Roman" w:hint="eastAsia"/>
        </w:rPr>
        <w:t>17*17</w:t>
      </w:r>
      <w:r w:rsidR="00D72067" w:rsidRPr="004C2E68">
        <w:rPr>
          <w:rFonts w:ascii="Times New Roman" w:eastAsia="標楷體" w:hAnsi="Times New Roman" w:cs="Times New Roman" w:hint="eastAsia"/>
        </w:rPr>
        <w:t>英吋</w:t>
      </w:r>
      <w:r w:rsidR="00D72067" w:rsidRPr="004C2E68">
        <w:rPr>
          <w:rFonts w:ascii="Times New Roman" w:eastAsia="標楷體" w:hAnsi="Times New Roman" w:cs="Times New Roman" w:hint="eastAsia"/>
        </w:rPr>
        <w:t xml:space="preserve"> inch</w:t>
      </w:r>
      <w:r w:rsidR="00D72067" w:rsidRPr="004C2E68">
        <w:rPr>
          <w:rFonts w:ascii="Times New Roman" w:eastAsia="標楷體" w:hAnsi="Times New Roman" w:cs="Times New Roman" w:hint="eastAsia"/>
        </w:rPr>
        <w:t>，並符合</w:t>
      </w:r>
      <w:proofErr w:type="spellStart"/>
      <w:r w:rsidR="00D72067" w:rsidRPr="004C2E68">
        <w:rPr>
          <w:rFonts w:ascii="Times New Roman" w:eastAsia="標楷體" w:hAnsi="Times New Roman" w:cs="Times New Roman" w:hint="eastAsia"/>
        </w:rPr>
        <w:t>Dicom</w:t>
      </w:r>
      <w:proofErr w:type="spellEnd"/>
      <w:r w:rsidR="00D72067" w:rsidRPr="004C2E68">
        <w:rPr>
          <w:rFonts w:ascii="Times New Roman" w:eastAsia="標楷體" w:hAnsi="Times New Roman" w:cs="Times New Roman" w:hint="eastAsia"/>
        </w:rPr>
        <w:t>標準</w:t>
      </w:r>
      <w:r w:rsidR="00D72067" w:rsidRPr="004C2E68">
        <w:rPr>
          <w:rFonts w:ascii="Times New Roman" w:eastAsia="標楷體" w:hAnsi="Times New Roman" w:cs="Times New Roman" w:hint="eastAsia"/>
        </w:rPr>
        <w:t>)</w:t>
      </w:r>
      <w:r w:rsidR="00CE5123" w:rsidRPr="004C2E68">
        <w:rPr>
          <w:rFonts w:ascii="Times New Roman" w:eastAsia="標楷體" w:hAnsi="Times New Roman" w:cs="Times New Roman" w:hint="eastAsia"/>
        </w:rPr>
        <w:t>，</w:t>
      </w:r>
      <w:proofErr w:type="gramStart"/>
      <w:r w:rsidR="00485057" w:rsidRPr="004C2E68">
        <w:rPr>
          <w:rFonts w:ascii="Times New Roman" w:eastAsia="標楷體" w:hAnsi="Times New Roman" w:cs="Times New Roman" w:hint="eastAsia"/>
        </w:rPr>
        <w:t>醫</w:t>
      </w:r>
      <w:proofErr w:type="gramEnd"/>
      <w:r w:rsidR="00485057" w:rsidRPr="004C2E68">
        <w:rPr>
          <w:rFonts w:ascii="Times New Roman" w:eastAsia="標楷體" w:hAnsi="Times New Roman" w:cs="Times New Roman" w:hint="eastAsia"/>
        </w:rPr>
        <w:t>事放射師應主動出示</w:t>
      </w:r>
      <w:proofErr w:type="gramStart"/>
      <w:r w:rsidR="00485057" w:rsidRPr="004C2E68">
        <w:rPr>
          <w:rFonts w:ascii="Times New Roman" w:eastAsia="標楷體" w:hAnsi="Times New Roman" w:cs="Times New Roman" w:hint="eastAsia"/>
        </w:rPr>
        <w:t>醫</w:t>
      </w:r>
      <w:proofErr w:type="gramEnd"/>
      <w:r w:rsidR="00485057" w:rsidRPr="004C2E68">
        <w:rPr>
          <w:rFonts w:ascii="Times New Roman" w:eastAsia="標楷體" w:hAnsi="Times New Roman" w:cs="Times New Roman" w:hint="eastAsia"/>
        </w:rPr>
        <w:t>事放射師執業執照供矯正機關人員驗證，</w:t>
      </w:r>
      <w:r w:rsidR="00941EF6" w:rsidRPr="005238BC">
        <w:rPr>
          <w:rFonts w:ascii="Times New Roman" w:eastAsia="標楷體" w:hAnsi="Times New Roman" w:cs="Times New Roman" w:hint="eastAsia"/>
          <w:b/>
        </w:rPr>
        <w:t>未出示相關證件</w:t>
      </w:r>
      <w:r w:rsidR="003C377C" w:rsidRPr="005238BC">
        <w:rPr>
          <w:rFonts w:ascii="Times New Roman" w:eastAsia="標楷體" w:hAnsi="Times New Roman" w:cs="Times New Roman" w:hint="eastAsia"/>
          <w:b/>
        </w:rPr>
        <w:t>或未具資格</w:t>
      </w:r>
      <w:r w:rsidR="00941EF6" w:rsidRPr="005238BC">
        <w:rPr>
          <w:rFonts w:ascii="Times New Roman" w:eastAsia="標楷體" w:hAnsi="Times New Roman" w:cs="Times New Roman" w:hint="eastAsia"/>
          <w:b/>
        </w:rPr>
        <w:t>者</w:t>
      </w:r>
      <w:r w:rsidR="00941EF6" w:rsidRPr="005238BC">
        <w:rPr>
          <w:rFonts w:ascii="標楷體" w:eastAsia="標楷體" w:hAnsi="標楷體" w:cs="Times New Roman" w:hint="eastAsia"/>
          <w:b/>
        </w:rPr>
        <w:t>，</w:t>
      </w:r>
      <w:r w:rsidR="00941EF6" w:rsidRPr="005238BC">
        <w:rPr>
          <w:rFonts w:ascii="Times New Roman" w:eastAsia="標楷體" w:hAnsi="Times New Roman" w:cs="Times New Roman" w:hint="eastAsia"/>
          <w:b/>
        </w:rPr>
        <w:t>機關得拒絕其執行業務</w:t>
      </w:r>
      <w:r w:rsidR="00941EF6" w:rsidRPr="005238BC">
        <w:rPr>
          <w:rFonts w:ascii="標楷體" w:eastAsia="標楷體" w:hAnsi="標楷體" w:cs="Times New Roman" w:hint="eastAsia"/>
          <w:b/>
        </w:rPr>
        <w:t>，</w:t>
      </w:r>
      <w:r w:rsidR="00941EF6" w:rsidRPr="005238BC">
        <w:rPr>
          <w:rFonts w:ascii="Times New Roman" w:eastAsia="標楷體" w:hAnsi="Times New Roman" w:cs="Times New Roman" w:hint="eastAsia"/>
          <w:b/>
        </w:rPr>
        <w:t>因而致使當日無法辦理</w:t>
      </w:r>
      <w:r w:rsidR="00941EF6" w:rsidRPr="005238BC">
        <w:rPr>
          <w:rFonts w:ascii="Times New Roman" w:eastAsia="標楷體" w:hAnsi="Times New Roman" w:cs="Times New Roman" w:hint="eastAsia"/>
          <w:b/>
        </w:rPr>
        <w:t>X</w:t>
      </w:r>
      <w:r w:rsidR="00941EF6" w:rsidRPr="005238BC">
        <w:rPr>
          <w:rFonts w:ascii="Times New Roman" w:eastAsia="標楷體" w:hAnsi="Times New Roman" w:cs="Times New Roman" w:hint="eastAsia"/>
          <w:b/>
        </w:rPr>
        <w:t>光照射時</w:t>
      </w:r>
      <w:r w:rsidR="00941EF6" w:rsidRPr="005238BC">
        <w:rPr>
          <w:rFonts w:ascii="標楷體" w:eastAsia="標楷體" w:hAnsi="標楷體" w:cs="Times New Roman" w:hint="eastAsia"/>
          <w:b/>
        </w:rPr>
        <w:t>，</w:t>
      </w:r>
      <w:r w:rsidR="00941EF6" w:rsidRPr="005238BC">
        <w:rPr>
          <w:rFonts w:ascii="Times New Roman" w:eastAsia="標楷體" w:hAnsi="Times New Roman" w:cs="Times New Roman" w:hint="eastAsia"/>
          <w:b/>
        </w:rPr>
        <w:t>依契約第十三條規定辦理</w:t>
      </w:r>
      <w:r w:rsidR="00941EF6" w:rsidRPr="005238BC">
        <w:rPr>
          <w:rFonts w:ascii="標楷體" w:eastAsia="標楷體" w:hAnsi="標楷體" w:cs="Times New Roman" w:hint="eastAsia"/>
          <w:b/>
        </w:rPr>
        <w:t>。</w:t>
      </w:r>
      <w:r w:rsidR="0045209B" w:rsidRPr="005238BC">
        <w:rPr>
          <w:rFonts w:ascii="標楷體" w:eastAsia="標楷體" w:hAnsi="標楷體" w:cs="Times New Roman" w:hint="eastAsia"/>
          <w:b/>
        </w:rPr>
        <w:t>當日</w:t>
      </w:r>
      <w:r w:rsidR="002E1C0F" w:rsidRPr="005238BC">
        <w:rPr>
          <w:rFonts w:ascii="Times New Roman" w:eastAsia="標楷體" w:hAnsi="Times New Roman" w:cs="Times New Roman" w:hint="eastAsia"/>
          <w:b/>
        </w:rPr>
        <w:t>照射完畢之名冊須經雙方簽名</w:t>
      </w:r>
      <w:r w:rsidR="000230A6" w:rsidRPr="005238BC">
        <w:rPr>
          <w:rFonts w:ascii="Times New Roman" w:eastAsia="標楷體" w:hAnsi="Times New Roman" w:cs="Times New Roman" w:hint="eastAsia"/>
          <w:b/>
        </w:rPr>
        <w:t>並</w:t>
      </w:r>
      <w:r w:rsidR="002E1C0F" w:rsidRPr="005238BC">
        <w:rPr>
          <w:rFonts w:ascii="Times New Roman" w:eastAsia="標楷體" w:hAnsi="Times New Roman" w:cs="Times New Roman" w:hint="eastAsia"/>
          <w:b/>
        </w:rPr>
        <w:t>各執</w:t>
      </w:r>
      <w:r w:rsidR="002E1C0F" w:rsidRPr="005238BC">
        <w:rPr>
          <w:rFonts w:ascii="Times New Roman" w:eastAsia="標楷體" w:hAnsi="Times New Roman" w:cs="Times New Roman" w:hint="eastAsia"/>
          <w:b/>
        </w:rPr>
        <w:t>1</w:t>
      </w:r>
      <w:r w:rsidR="002E1C0F" w:rsidRPr="005238BC">
        <w:rPr>
          <w:rFonts w:ascii="Times New Roman" w:eastAsia="標楷體" w:hAnsi="Times New Roman" w:cs="Times New Roman" w:hint="eastAsia"/>
          <w:b/>
        </w:rPr>
        <w:t>份。</w:t>
      </w:r>
    </w:p>
    <w:p w:rsidR="00735F1A" w:rsidRDefault="00735F1A" w:rsidP="00735F1A">
      <w:pPr>
        <w:ind w:leftChars="300" w:left="960" w:hangingChars="100" w:hanging="240"/>
        <w:rPr>
          <w:rFonts w:ascii="Times New Roman" w:eastAsia="標楷體" w:hAnsi="Times New Roman" w:cs="Times New Roman"/>
        </w:rPr>
      </w:pPr>
      <w:r>
        <w:rPr>
          <w:rFonts w:ascii="Times New Roman" w:eastAsia="標楷體" w:hAnsi="Times New Roman" w:cs="Times New Roman" w:hint="eastAsia"/>
        </w:rPr>
        <w:t>3.</w:t>
      </w:r>
      <w:r w:rsidR="00D161B8" w:rsidRPr="004C2E68">
        <w:rPr>
          <w:rFonts w:ascii="Times New Roman" w:eastAsia="標楷體" w:hAnsi="Times New Roman" w:cs="Times New Roman" w:hint="eastAsia"/>
        </w:rPr>
        <w:t>.X</w:t>
      </w:r>
      <w:proofErr w:type="gramStart"/>
      <w:r w:rsidR="00D161B8" w:rsidRPr="004C2E68">
        <w:rPr>
          <w:rFonts w:ascii="Times New Roman" w:eastAsia="標楷體" w:hAnsi="Times New Roman" w:cs="Times New Roman" w:hint="eastAsia"/>
        </w:rPr>
        <w:t>光巡檢</w:t>
      </w:r>
      <w:proofErr w:type="gramEnd"/>
      <w:r w:rsidR="00D161B8" w:rsidRPr="004C2E68">
        <w:rPr>
          <w:rFonts w:ascii="Times New Roman" w:eastAsia="標楷體" w:hAnsi="Times New Roman" w:cs="Times New Roman" w:hint="eastAsia"/>
        </w:rPr>
        <w:t>對象：矯正機關</w:t>
      </w:r>
      <w:r w:rsidR="00691360" w:rsidRPr="004C2E68">
        <w:rPr>
          <w:rFonts w:ascii="Times New Roman" w:eastAsia="標楷體" w:hAnsi="Times New Roman" w:cs="Times New Roman" w:hint="eastAsia"/>
        </w:rPr>
        <w:t>同仁及</w:t>
      </w:r>
      <w:r w:rsidR="00D161B8" w:rsidRPr="004C2E68">
        <w:rPr>
          <w:rFonts w:ascii="Times New Roman" w:eastAsia="標楷體" w:hAnsi="Times New Roman" w:cs="Times New Roman" w:hint="eastAsia"/>
        </w:rPr>
        <w:t>收容人、</w:t>
      </w:r>
      <w:r w:rsidR="00E10A62" w:rsidRPr="004C2E68">
        <w:rPr>
          <w:rFonts w:ascii="Times New Roman" w:eastAsia="標楷體" w:hAnsi="Times New Roman" w:cs="Times New Roman" w:hint="eastAsia"/>
        </w:rPr>
        <w:t>在監收容人年度篩檢、</w:t>
      </w:r>
      <w:r w:rsidR="00D161B8" w:rsidRPr="004C2E68">
        <w:rPr>
          <w:rFonts w:ascii="Times New Roman" w:eastAsia="標楷體" w:hAnsi="Times New Roman" w:cs="Times New Roman" w:hint="eastAsia"/>
        </w:rPr>
        <w:t>結核病</w:t>
      </w:r>
      <w:r w:rsidR="00AD30DC" w:rsidRPr="004C2E68">
        <w:rPr>
          <w:rFonts w:ascii="Times New Roman" w:eastAsia="標楷體" w:hAnsi="Times New Roman" w:cs="Times New Roman" w:hint="eastAsia"/>
        </w:rPr>
        <w:t>收容人</w:t>
      </w:r>
      <w:r w:rsidR="00D161B8" w:rsidRPr="004C2E68">
        <w:rPr>
          <w:rFonts w:ascii="Times New Roman" w:eastAsia="標楷體" w:hAnsi="Times New Roman" w:cs="Times New Roman" w:hint="eastAsia"/>
        </w:rPr>
        <w:t>接觸者及疑似群聚感染事件</w:t>
      </w:r>
      <w:r w:rsidR="00AD30DC" w:rsidRPr="004C2E68">
        <w:rPr>
          <w:rFonts w:ascii="Times New Roman" w:eastAsia="標楷體" w:hAnsi="Times New Roman" w:cs="Times New Roman" w:hint="eastAsia"/>
        </w:rPr>
        <w:t>(</w:t>
      </w:r>
      <w:r w:rsidR="00AD30DC" w:rsidRPr="004C2E68">
        <w:rPr>
          <w:rFonts w:ascii="Times New Roman" w:eastAsia="標楷體" w:hAnsi="Times New Roman" w:cs="Times New Roman" w:hint="eastAsia"/>
        </w:rPr>
        <w:t>突發</w:t>
      </w:r>
      <w:proofErr w:type="gramStart"/>
      <w:r w:rsidR="00AD30DC" w:rsidRPr="004C2E68">
        <w:rPr>
          <w:rFonts w:ascii="Times New Roman" w:eastAsia="標楷體" w:hAnsi="Times New Roman" w:cs="Times New Roman" w:hint="eastAsia"/>
        </w:rPr>
        <w:t>疫</w:t>
      </w:r>
      <w:proofErr w:type="gramEnd"/>
      <w:r w:rsidR="00AD30DC" w:rsidRPr="004C2E68">
        <w:rPr>
          <w:rFonts w:ascii="Times New Roman" w:eastAsia="標楷體" w:hAnsi="Times New Roman" w:cs="Times New Roman" w:hint="eastAsia"/>
        </w:rPr>
        <w:t>情</w:t>
      </w:r>
      <w:r w:rsidR="00AD30DC" w:rsidRPr="004C2E68">
        <w:rPr>
          <w:rFonts w:ascii="Times New Roman" w:eastAsia="標楷體" w:hAnsi="Times New Roman" w:cs="Times New Roman" w:hint="eastAsia"/>
        </w:rPr>
        <w:t>)</w:t>
      </w:r>
      <w:r w:rsidR="00D161B8" w:rsidRPr="004C2E68">
        <w:rPr>
          <w:rFonts w:ascii="Times New Roman" w:eastAsia="標楷體" w:hAnsi="Times New Roman" w:cs="Times New Roman" w:hint="eastAsia"/>
        </w:rPr>
        <w:t>中有必要進行接觸者檢查之人員。</w:t>
      </w:r>
    </w:p>
    <w:p w:rsidR="00735F1A" w:rsidRDefault="00735F1A" w:rsidP="00735F1A">
      <w:pPr>
        <w:ind w:leftChars="300" w:left="960" w:hangingChars="100" w:hanging="240"/>
        <w:rPr>
          <w:rFonts w:ascii="Times New Roman" w:eastAsia="標楷體" w:hAnsi="Times New Roman" w:cs="Times New Roman"/>
        </w:rPr>
      </w:pPr>
      <w:r>
        <w:rPr>
          <w:rFonts w:ascii="Times New Roman" w:eastAsia="標楷體" w:hAnsi="Times New Roman" w:cs="Times New Roman" w:hint="eastAsia"/>
        </w:rPr>
        <w:t>4.</w:t>
      </w:r>
      <w:r w:rsidR="00B14BE0" w:rsidRPr="004C2E68">
        <w:rPr>
          <w:rFonts w:ascii="Times New Roman" w:eastAsia="標楷體" w:hAnsi="Times New Roman" w:cs="Times New Roman" w:hint="eastAsia"/>
        </w:rPr>
        <w:t>本案所需相關耗材</w:t>
      </w:r>
      <w:r w:rsidR="00B14BE0" w:rsidRPr="004C2E68">
        <w:rPr>
          <w:rFonts w:ascii="Times New Roman" w:eastAsia="標楷體" w:hAnsi="Times New Roman" w:cs="Times New Roman" w:hint="eastAsia"/>
        </w:rPr>
        <w:t>(</w:t>
      </w:r>
      <w:r w:rsidR="00B14BE0" w:rsidRPr="004C2E68">
        <w:rPr>
          <w:rFonts w:ascii="Times New Roman" w:eastAsia="標楷體" w:hAnsi="Times New Roman" w:cs="Times New Roman" w:hint="eastAsia"/>
        </w:rPr>
        <w:t>胸部</w:t>
      </w:r>
      <w:r w:rsidR="00B14BE0" w:rsidRPr="004C2E68">
        <w:rPr>
          <w:rFonts w:ascii="Times New Roman" w:eastAsia="標楷體" w:hAnsi="Times New Roman" w:cs="Times New Roman" w:hint="eastAsia"/>
        </w:rPr>
        <w:t>X</w:t>
      </w:r>
      <w:r w:rsidR="00B14BE0" w:rsidRPr="004C2E68">
        <w:rPr>
          <w:rFonts w:ascii="Times New Roman" w:eastAsia="標楷體" w:hAnsi="Times New Roman" w:cs="Times New Roman" w:hint="eastAsia"/>
        </w:rPr>
        <w:t>光影像光碟及其運送費用</w:t>
      </w:r>
      <w:r w:rsidR="00B14BE0" w:rsidRPr="004C2E68">
        <w:rPr>
          <w:rFonts w:ascii="Times New Roman" w:eastAsia="標楷體" w:hAnsi="Times New Roman" w:cs="Times New Roman" w:hint="eastAsia"/>
        </w:rPr>
        <w:t>)</w:t>
      </w:r>
      <w:r w:rsidR="00B14BE0" w:rsidRPr="004C2E68">
        <w:rPr>
          <w:rFonts w:ascii="Times New Roman" w:eastAsia="標楷體" w:hAnsi="Times New Roman" w:cs="Times New Roman" w:hint="eastAsia"/>
        </w:rPr>
        <w:t>由廠商負擔。</w:t>
      </w:r>
    </w:p>
    <w:p w:rsidR="00735F1A" w:rsidRDefault="00735F1A" w:rsidP="00735F1A">
      <w:pPr>
        <w:ind w:leftChars="300" w:left="960" w:hangingChars="100" w:hanging="240"/>
        <w:rPr>
          <w:rFonts w:ascii="標楷體" w:eastAsia="標楷體" w:hAnsi="標楷體" w:cs="Times New Roman"/>
        </w:rPr>
      </w:pPr>
      <w:r>
        <w:rPr>
          <w:rFonts w:ascii="Times New Roman" w:eastAsia="標楷體" w:hAnsi="Times New Roman" w:cs="Times New Roman" w:hint="eastAsia"/>
        </w:rPr>
        <w:t>5</w:t>
      </w:r>
      <w:r w:rsidR="00EB4586" w:rsidRPr="004C2E68">
        <w:rPr>
          <w:rFonts w:ascii="Times New Roman" w:eastAsia="標楷體" w:hAnsi="Times New Roman" w:cs="Times New Roman" w:hint="eastAsia"/>
        </w:rPr>
        <w:t>.</w:t>
      </w:r>
      <w:r w:rsidR="00E238A0" w:rsidRPr="005238BC">
        <w:rPr>
          <w:rFonts w:ascii="Times New Roman" w:eastAsia="標楷體" w:hAnsi="Times New Roman" w:cs="Times New Roman" w:hint="eastAsia"/>
          <w:b/>
        </w:rPr>
        <w:t>除</w:t>
      </w:r>
      <w:r w:rsidR="00303710" w:rsidRPr="005238BC">
        <w:rPr>
          <w:rFonts w:ascii="Times New Roman" w:eastAsia="標楷體" w:hAnsi="Times New Roman" w:cs="Times New Roman" w:hint="eastAsia"/>
          <w:b/>
        </w:rPr>
        <w:t>有契約第七條第四款</w:t>
      </w:r>
      <w:r w:rsidR="00E238A0" w:rsidRPr="005238BC">
        <w:rPr>
          <w:rFonts w:ascii="Times New Roman" w:eastAsia="標楷體" w:hAnsi="Times New Roman" w:cs="Times New Roman" w:hint="eastAsia"/>
          <w:b/>
        </w:rPr>
        <w:t>不可抗拒</w:t>
      </w:r>
      <w:r w:rsidR="00303710" w:rsidRPr="005238BC">
        <w:rPr>
          <w:rFonts w:ascii="Times New Roman" w:eastAsia="標楷體" w:hAnsi="Times New Roman" w:cs="Times New Roman" w:hint="eastAsia"/>
          <w:b/>
        </w:rPr>
        <w:t>或不可歸責於廠商之事由</w:t>
      </w:r>
      <w:r w:rsidR="00E238A0" w:rsidRPr="004C2E68">
        <w:rPr>
          <w:rFonts w:ascii="Times New Roman" w:eastAsia="標楷體" w:hAnsi="Times New Roman" w:cs="Times New Roman" w:hint="eastAsia"/>
        </w:rPr>
        <w:t>，廠商應將每場次受檢名冊之個案全數照攝</w:t>
      </w:r>
      <w:r w:rsidR="00EB4586" w:rsidRPr="004C2E68">
        <w:rPr>
          <w:rFonts w:ascii="Times New Roman" w:eastAsia="標楷體" w:hAnsi="Times New Roman" w:cs="Times New Roman" w:hint="eastAsia"/>
        </w:rPr>
        <w:t>完畢，不得因人為</w:t>
      </w:r>
      <w:proofErr w:type="gramStart"/>
      <w:r w:rsidR="00EB4586" w:rsidRPr="004C2E68">
        <w:rPr>
          <w:rFonts w:ascii="Times New Roman" w:eastAsia="標楷體" w:hAnsi="Times New Roman" w:cs="Times New Roman" w:hint="eastAsia"/>
        </w:rPr>
        <w:t>因素致到受</w:t>
      </w:r>
      <w:proofErr w:type="gramEnd"/>
      <w:r w:rsidR="00EB4586" w:rsidRPr="004C2E68">
        <w:rPr>
          <w:rFonts w:ascii="Times New Roman" w:eastAsia="標楷體" w:hAnsi="Times New Roman" w:cs="Times New Roman" w:hint="eastAsia"/>
        </w:rPr>
        <w:t>檢機關之行程有遲到、早退</w:t>
      </w:r>
      <w:r w:rsidR="00691360" w:rsidRPr="004C2E68">
        <w:rPr>
          <w:rFonts w:ascii="Times New Roman" w:eastAsia="標楷體" w:hAnsi="Times New Roman" w:cs="Times New Roman" w:hint="eastAsia"/>
        </w:rPr>
        <w:t>或有</w:t>
      </w:r>
      <w:r w:rsidR="004E4D76" w:rsidRPr="004C2E68">
        <w:rPr>
          <w:rFonts w:ascii="Times New Roman" w:eastAsia="標楷體" w:hAnsi="Times New Roman" w:cs="Times New Roman" w:hint="eastAsia"/>
        </w:rPr>
        <w:t>逾</w:t>
      </w:r>
      <w:r w:rsidR="00691360" w:rsidRPr="004C2E68">
        <w:rPr>
          <w:rFonts w:ascii="Times New Roman" w:eastAsia="標楷體" w:hAnsi="Times New Roman" w:cs="Times New Roman" w:hint="eastAsia"/>
        </w:rPr>
        <w:t>期</w:t>
      </w:r>
      <w:r w:rsidR="00760E42" w:rsidRPr="004C2E68">
        <w:rPr>
          <w:rFonts w:ascii="Times New Roman" w:eastAsia="標楷體" w:hAnsi="Times New Roman" w:cs="Times New Roman" w:hint="eastAsia"/>
        </w:rPr>
        <w:t>及</w:t>
      </w:r>
      <w:r w:rsidR="003C377C">
        <w:rPr>
          <w:rFonts w:ascii="Times New Roman" w:eastAsia="標楷體" w:hAnsi="Times New Roman" w:cs="Times New Roman" w:hint="eastAsia"/>
        </w:rPr>
        <w:t>未</w:t>
      </w:r>
      <w:r w:rsidR="00691360" w:rsidRPr="004C2E68">
        <w:rPr>
          <w:rFonts w:ascii="Times New Roman" w:eastAsia="標楷體" w:hAnsi="Times New Roman" w:cs="Times New Roman" w:hint="eastAsia"/>
        </w:rPr>
        <w:t>按</w:t>
      </w:r>
      <w:r w:rsidR="004E4D76" w:rsidRPr="004C2E68">
        <w:rPr>
          <w:rFonts w:ascii="Times New Roman" w:eastAsia="標楷體" w:hAnsi="Times New Roman" w:cs="Times New Roman" w:hint="eastAsia"/>
        </w:rPr>
        <w:t>既</w:t>
      </w:r>
      <w:r w:rsidR="00691360" w:rsidRPr="004C2E68">
        <w:rPr>
          <w:rFonts w:ascii="Times New Roman" w:eastAsia="標楷體" w:hAnsi="Times New Roman" w:cs="Times New Roman" w:hint="eastAsia"/>
        </w:rPr>
        <w:t>定</w:t>
      </w:r>
      <w:r w:rsidR="00AB0AD6" w:rsidRPr="004C2E68">
        <w:rPr>
          <w:rFonts w:ascii="Times New Roman" w:eastAsia="標楷體" w:hAnsi="Times New Roman" w:cs="Times New Roman" w:hint="eastAsia"/>
        </w:rPr>
        <w:t>行程</w:t>
      </w:r>
      <w:r w:rsidR="00691360" w:rsidRPr="004C2E68">
        <w:rPr>
          <w:rFonts w:ascii="Times New Roman" w:eastAsia="標楷體" w:hAnsi="Times New Roman" w:cs="Times New Roman" w:hint="eastAsia"/>
        </w:rPr>
        <w:t>執行</w:t>
      </w:r>
      <w:r w:rsidR="001C3078" w:rsidRPr="004C2E68">
        <w:rPr>
          <w:rFonts w:ascii="Times New Roman" w:eastAsia="標楷體" w:hAnsi="Times New Roman" w:cs="Times New Roman" w:hint="eastAsia"/>
        </w:rPr>
        <w:t>情形</w:t>
      </w:r>
      <w:r w:rsidR="00303710">
        <w:rPr>
          <w:rFonts w:ascii="標楷體" w:eastAsia="標楷體" w:hAnsi="標楷體" w:cs="Times New Roman" w:hint="eastAsia"/>
        </w:rPr>
        <w:t>；</w:t>
      </w:r>
      <w:r w:rsidR="001C3078" w:rsidRPr="004C2E68">
        <w:rPr>
          <w:rFonts w:ascii="Times New Roman" w:eastAsia="標楷體" w:hAnsi="Times New Roman" w:cs="Times New Roman" w:hint="eastAsia"/>
        </w:rPr>
        <w:t>如</w:t>
      </w:r>
      <w:r w:rsidR="003C377C">
        <w:rPr>
          <w:rFonts w:ascii="Times New Roman" w:eastAsia="標楷體" w:hAnsi="Times New Roman" w:cs="Times New Roman" w:hint="eastAsia"/>
        </w:rPr>
        <w:t>有上開情形</w:t>
      </w:r>
      <w:r w:rsidR="001C3078" w:rsidRPr="004C2E68">
        <w:rPr>
          <w:rFonts w:ascii="Times New Roman" w:eastAsia="標楷體" w:hAnsi="Times New Roman" w:cs="Times New Roman" w:hint="eastAsia"/>
        </w:rPr>
        <w:t>，請受檢機關</w:t>
      </w:r>
      <w:r w:rsidR="003C0E6F" w:rsidRPr="004C2E68">
        <w:rPr>
          <w:rFonts w:ascii="Times New Roman" w:eastAsia="標楷體" w:hAnsi="Times New Roman" w:cs="Times New Roman" w:hint="eastAsia"/>
        </w:rPr>
        <w:t>依契約書</w:t>
      </w:r>
      <w:r w:rsidR="00303710">
        <w:rPr>
          <w:rFonts w:ascii="Times New Roman" w:eastAsia="標楷體" w:hAnsi="Times New Roman" w:cs="Times New Roman" w:hint="eastAsia"/>
        </w:rPr>
        <w:t>第十三條</w:t>
      </w:r>
      <w:r w:rsidR="003C0E6F" w:rsidRPr="004C2E68">
        <w:rPr>
          <w:rFonts w:ascii="Times New Roman" w:eastAsia="標楷體" w:hAnsi="Times New Roman" w:cs="Times New Roman" w:hint="eastAsia"/>
        </w:rPr>
        <w:t>遲延履約</w:t>
      </w:r>
      <w:r w:rsidR="00303710">
        <w:rPr>
          <w:rFonts w:ascii="Times New Roman" w:eastAsia="標楷體" w:hAnsi="Times New Roman" w:cs="Times New Roman" w:hint="eastAsia"/>
        </w:rPr>
        <w:t>規定</w:t>
      </w:r>
      <w:r w:rsidR="003C0E6F" w:rsidRPr="004C2E68">
        <w:rPr>
          <w:rFonts w:ascii="Times New Roman" w:eastAsia="標楷體" w:hAnsi="Times New Roman" w:cs="Times New Roman" w:hint="eastAsia"/>
        </w:rPr>
        <w:t>辦理</w:t>
      </w:r>
      <w:r w:rsidR="00691360" w:rsidRPr="004C2E68">
        <w:rPr>
          <w:rFonts w:ascii="標楷體" w:eastAsia="標楷體" w:hAnsi="標楷體" w:cs="Times New Roman" w:hint="eastAsia"/>
        </w:rPr>
        <w:t>，</w:t>
      </w:r>
      <w:r w:rsidR="00691360" w:rsidRPr="004C2E68">
        <w:rPr>
          <w:rFonts w:ascii="Times New Roman" w:eastAsia="標楷體" w:hAnsi="Times New Roman" w:cs="Times New Roman" w:hint="eastAsia"/>
        </w:rPr>
        <w:t>並函知</w:t>
      </w:r>
      <w:r w:rsidR="00AB0AD6" w:rsidRPr="004C2E68">
        <w:rPr>
          <w:rFonts w:ascii="Times New Roman" w:eastAsia="標楷體" w:hAnsi="Times New Roman" w:cs="Times New Roman" w:hint="eastAsia"/>
        </w:rPr>
        <w:t>其他聯合採購</w:t>
      </w:r>
      <w:r w:rsidR="00691360" w:rsidRPr="004C2E68">
        <w:rPr>
          <w:rFonts w:ascii="Times New Roman" w:eastAsia="標楷體" w:hAnsi="Times New Roman" w:cs="Times New Roman" w:hint="eastAsia"/>
        </w:rPr>
        <w:t>機關</w:t>
      </w:r>
      <w:r w:rsidR="00691360" w:rsidRPr="004C2E68">
        <w:rPr>
          <w:rFonts w:ascii="標楷體" w:eastAsia="標楷體" w:hAnsi="標楷體" w:cs="Times New Roman" w:hint="eastAsia"/>
        </w:rPr>
        <w:t>。</w:t>
      </w:r>
    </w:p>
    <w:p w:rsidR="00735F1A" w:rsidRDefault="00735F1A" w:rsidP="00735F1A">
      <w:pPr>
        <w:ind w:leftChars="300" w:left="960" w:hangingChars="100" w:hanging="240"/>
        <w:rPr>
          <w:rFonts w:ascii="Times New Roman" w:eastAsia="標楷體" w:hAnsi="Times New Roman" w:cs="Times New Roman"/>
        </w:rPr>
      </w:pPr>
      <w:r>
        <w:rPr>
          <w:rFonts w:ascii="Times New Roman" w:eastAsia="標楷體" w:hAnsi="Times New Roman" w:cs="Times New Roman" w:hint="eastAsia"/>
        </w:rPr>
        <w:t>6</w:t>
      </w:r>
      <w:r w:rsidR="004F080D" w:rsidRPr="004C2E68">
        <w:rPr>
          <w:rFonts w:ascii="Times New Roman" w:eastAsia="標楷體" w:hAnsi="Times New Roman" w:cs="Times New Roman" w:hint="eastAsia"/>
        </w:rPr>
        <w:t>.</w:t>
      </w:r>
      <w:r w:rsidR="00FD2431" w:rsidRPr="004C2E68">
        <w:rPr>
          <w:rFonts w:ascii="Times New Roman" w:eastAsia="標楷體" w:hAnsi="Times New Roman" w:cs="Times New Roman" w:hint="eastAsia"/>
        </w:rPr>
        <w:t>如發生結核病群聚事件或緊急需求時</w:t>
      </w:r>
      <w:r w:rsidR="00A65CE8" w:rsidRPr="004C2E68">
        <w:rPr>
          <w:rFonts w:ascii="Times New Roman" w:eastAsia="標楷體" w:hAnsi="Times New Roman" w:cs="Times New Roman" w:hint="eastAsia"/>
        </w:rPr>
        <w:t>，廠商依各矯正機關通知須於指定日期、時間前往該矯正機關，就指定對象進行胸部數位</w:t>
      </w:r>
      <w:r w:rsidR="00A65CE8" w:rsidRPr="004C2E68">
        <w:rPr>
          <w:rFonts w:ascii="Times New Roman" w:eastAsia="標楷體" w:hAnsi="Times New Roman" w:cs="Times New Roman" w:hint="eastAsia"/>
        </w:rPr>
        <w:t>X</w:t>
      </w:r>
      <w:r w:rsidR="00A65CE8" w:rsidRPr="004C2E68">
        <w:rPr>
          <w:rFonts w:ascii="Times New Roman" w:eastAsia="標楷體" w:hAnsi="Times New Roman" w:cs="Times New Roman" w:hint="eastAsia"/>
        </w:rPr>
        <w:t>光檢查。</w:t>
      </w:r>
    </w:p>
    <w:p w:rsidR="00735F1A" w:rsidRDefault="00735F1A" w:rsidP="00735F1A">
      <w:pPr>
        <w:ind w:leftChars="200" w:left="960" w:hangingChars="200" w:hanging="480"/>
        <w:rPr>
          <w:rFonts w:ascii="標楷體" w:eastAsia="標楷體" w:hAnsi="標楷體" w:cs="Times New Roman"/>
        </w:rPr>
      </w:pPr>
      <w:r w:rsidRPr="004C2E68">
        <w:rPr>
          <w:rFonts w:ascii="標楷體" w:eastAsia="標楷體" w:hAnsi="標楷體" w:cs="Times New Roman" w:hint="eastAsia"/>
        </w:rPr>
        <w:t>(</w:t>
      </w:r>
      <w:r>
        <w:rPr>
          <w:rFonts w:ascii="標楷體" w:eastAsia="標楷體" w:hAnsi="標楷體" w:cs="Times New Roman" w:hint="eastAsia"/>
        </w:rPr>
        <w:t>二</w:t>
      </w:r>
      <w:r w:rsidRPr="004C2E68">
        <w:rPr>
          <w:rFonts w:ascii="標楷體" w:eastAsia="標楷體" w:hAnsi="標楷體" w:cs="Times New Roman" w:hint="eastAsia"/>
        </w:rPr>
        <w:t>)</w:t>
      </w:r>
      <w:r w:rsidR="007E23AF" w:rsidRPr="004C2E68">
        <w:rPr>
          <w:rFonts w:ascii="Times New Roman" w:eastAsia="標楷體" w:hAnsi="Times New Roman" w:cs="Times New Roman" w:hint="eastAsia"/>
        </w:rPr>
        <w:t>胸部</w:t>
      </w:r>
      <w:r w:rsidR="007E23AF" w:rsidRPr="004C2E68">
        <w:rPr>
          <w:rFonts w:ascii="Times New Roman" w:eastAsia="標楷體" w:hAnsi="Times New Roman" w:cs="Times New Roman" w:hint="eastAsia"/>
        </w:rPr>
        <w:t xml:space="preserve">X </w:t>
      </w:r>
      <w:r w:rsidR="007E23AF" w:rsidRPr="004C2E68">
        <w:rPr>
          <w:rFonts w:ascii="Times New Roman" w:eastAsia="標楷體" w:hAnsi="Times New Roman" w:cs="Times New Roman" w:hint="eastAsia"/>
        </w:rPr>
        <w:t>光片影像判讀業務</w:t>
      </w:r>
      <w:r>
        <w:rPr>
          <w:rFonts w:ascii="標楷體" w:eastAsia="標楷體" w:hAnsi="標楷體" w:cs="Times New Roman" w:hint="eastAsia"/>
        </w:rPr>
        <w:t>：</w:t>
      </w:r>
    </w:p>
    <w:p w:rsidR="00735F1A" w:rsidRPr="00F86CC5" w:rsidRDefault="00735F1A" w:rsidP="00735F1A">
      <w:pPr>
        <w:ind w:leftChars="300" w:left="960" w:hangingChars="100" w:hanging="240"/>
        <w:rPr>
          <w:rFonts w:ascii="Times New Roman" w:eastAsia="標楷體" w:hAnsi="Times New Roman" w:cs="Times New Roman"/>
          <w:b/>
        </w:rPr>
      </w:pPr>
      <w:r w:rsidRPr="00931F76">
        <w:rPr>
          <w:rFonts w:ascii="Times New Roman" w:eastAsia="標楷體" w:hAnsi="Times New Roman" w:cs="Times New Roman" w:hint="eastAsia"/>
        </w:rPr>
        <w:t>1</w:t>
      </w:r>
      <w:r w:rsidR="003624A6" w:rsidRPr="00931F76">
        <w:rPr>
          <w:rFonts w:ascii="Times New Roman" w:eastAsia="標楷體" w:hAnsi="Times New Roman" w:cs="Times New Roman" w:hint="eastAsia"/>
        </w:rPr>
        <w:t>.</w:t>
      </w:r>
      <w:r w:rsidR="003624A6" w:rsidRPr="00931F76">
        <w:rPr>
          <w:rFonts w:ascii="Times New Roman" w:eastAsia="標楷體" w:hAnsi="Times New Roman" w:cs="Times New Roman" w:hint="eastAsia"/>
        </w:rPr>
        <w:t>廠商應於照射完</w:t>
      </w:r>
      <w:r w:rsidRPr="00931F76">
        <w:rPr>
          <w:rFonts w:ascii="Times New Roman" w:eastAsia="標楷體" w:hAnsi="Times New Roman" w:cs="Times New Roman" w:hint="eastAsia"/>
        </w:rPr>
        <w:t>竣次日起</w:t>
      </w:r>
      <w:r w:rsidR="003624A6" w:rsidRPr="00931F76">
        <w:rPr>
          <w:rFonts w:ascii="Times New Roman" w:eastAsia="標楷體" w:hAnsi="Times New Roman" w:cs="Times New Roman" w:hint="eastAsia"/>
        </w:rPr>
        <w:t>5</w:t>
      </w:r>
      <w:r w:rsidR="003624A6" w:rsidRPr="00931F76">
        <w:rPr>
          <w:rFonts w:ascii="Times New Roman" w:eastAsia="標楷體" w:hAnsi="Times New Roman" w:cs="Times New Roman" w:hint="eastAsia"/>
        </w:rPr>
        <w:t>個工作天內完成數位</w:t>
      </w:r>
      <w:r w:rsidR="003624A6" w:rsidRPr="00931F76">
        <w:rPr>
          <w:rFonts w:ascii="Times New Roman" w:eastAsia="標楷體" w:hAnsi="Times New Roman" w:cs="Times New Roman" w:hint="eastAsia"/>
        </w:rPr>
        <w:t>X</w:t>
      </w:r>
      <w:r w:rsidR="003624A6" w:rsidRPr="00931F76">
        <w:rPr>
          <w:rFonts w:ascii="Times New Roman" w:eastAsia="標楷體" w:hAnsi="Times New Roman" w:cs="Times New Roman" w:hint="eastAsia"/>
        </w:rPr>
        <w:t>光影像檔判讀，並將</w:t>
      </w:r>
      <w:r w:rsidR="003624A6" w:rsidRPr="00333FAA">
        <w:rPr>
          <w:rFonts w:ascii="Times New Roman" w:eastAsia="標楷體" w:hAnsi="Times New Roman" w:cs="Times New Roman" w:hint="eastAsia"/>
        </w:rPr>
        <w:t>判讀結果登錄於</w:t>
      </w:r>
      <w:r w:rsidR="003624A6" w:rsidRPr="00F86CC5">
        <w:rPr>
          <w:rFonts w:ascii="Times New Roman" w:eastAsia="標楷體" w:hAnsi="Times New Roman" w:cs="Times New Roman" w:hint="eastAsia"/>
        </w:rPr>
        <w:t>胸部</w:t>
      </w:r>
      <w:r w:rsidR="003624A6" w:rsidRPr="00F86CC5">
        <w:rPr>
          <w:rFonts w:ascii="Times New Roman" w:eastAsia="標楷體" w:hAnsi="Times New Roman" w:cs="Times New Roman" w:hint="eastAsia"/>
        </w:rPr>
        <w:t>X</w:t>
      </w:r>
      <w:r w:rsidR="003624A6" w:rsidRPr="00F86CC5">
        <w:rPr>
          <w:rFonts w:ascii="Times New Roman" w:eastAsia="標楷體" w:hAnsi="Times New Roman" w:cs="Times New Roman" w:hint="eastAsia"/>
        </w:rPr>
        <w:t>光檢查判讀結果異常報告表</w:t>
      </w:r>
      <w:r w:rsidR="005218B6" w:rsidRPr="00F86CC5">
        <w:rPr>
          <w:rFonts w:ascii="Times New Roman" w:eastAsia="標楷體" w:hAnsi="Times New Roman" w:cs="Times New Roman" w:hint="eastAsia"/>
        </w:rPr>
        <w:t>(</w:t>
      </w:r>
      <w:r w:rsidR="0032158A" w:rsidRPr="00F86CC5">
        <w:rPr>
          <w:rFonts w:ascii="Times New Roman" w:eastAsia="標楷體" w:hAnsi="Times New Roman" w:cs="Times New Roman" w:hint="eastAsia"/>
        </w:rPr>
        <w:t>詳附表三</w:t>
      </w:r>
      <w:r w:rsidR="005218B6" w:rsidRPr="00F86CC5">
        <w:rPr>
          <w:rFonts w:ascii="Times New Roman" w:eastAsia="標楷體" w:hAnsi="Times New Roman" w:cs="Times New Roman" w:hint="eastAsia"/>
        </w:rPr>
        <w:t>)</w:t>
      </w:r>
      <w:r w:rsidR="005218B6" w:rsidRPr="00F86CC5">
        <w:rPr>
          <w:rFonts w:ascii="Times New Roman" w:eastAsia="標楷體" w:hAnsi="Times New Roman" w:cs="Times New Roman" w:hint="eastAsia"/>
        </w:rPr>
        <w:t>，以</w:t>
      </w:r>
      <w:r w:rsidR="00FE0384" w:rsidRPr="00F86CC5">
        <w:rPr>
          <w:rFonts w:ascii="Times New Roman" w:eastAsia="標楷體" w:hAnsi="Times New Roman" w:cs="Times New Roman" w:hint="eastAsia"/>
        </w:rPr>
        <w:t>加密</w:t>
      </w:r>
      <w:r w:rsidR="005218B6" w:rsidRPr="00F86CC5">
        <w:rPr>
          <w:rFonts w:ascii="Times New Roman" w:eastAsia="標楷體" w:hAnsi="Times New Roman" w:cs="Times New Roman" w:hint="eastAsia"/>
        </w:rPr>
        <w:t>電子郵件傳送各受檢</w:t>
      </w:r>
      <w:r w:rsidR="00E75ED3" w:rsidRPr="00F86CC5">
        <w:rPr>
          <w:rFonts w:ascii="Times New Roman" w:eastAsia="標楷體" w:hAnsi="Times New Roman" w:cs="Times New Roman" w:hint="eastAsia"/>
        </w:rPr>
        <w:t>矯正</w:t>
      </w:r>
      <w:r w:rsidR="005218B6" w:rsidRPr="00F86CC5">
        <w:rPr>
          <w:rFonts w:ascii="Times New Roman" w:eastAsia="標楷體" w:hAnsi="Times New Roman" w:cs="Times New Roman" w:hint="eastAsia"/>
        </w:rPr>
        <w:t>機關</w:t>
      </w:r>
      <w:r w:rsidR="00964356" w:rsidRPr="00F86CC5">
        <w:rPr>
          <w:rFonts w:ascii="Times New Roman" w:eastAsia="標楷體" w:hAnsi="Times New Roman" w:cs="Times New Roman" w:hint="eastAsia"/>
        </w:rPr>
        <w:t>及當地衛生局</w:t>
      </w:r>
      <w:r w:rsidR="005218B6" w:rsidRPr="00F86CC5">
        <w:rPr>
          <w:rFonts w:ascii="Times New Roman" w:eastAsia="標楷體" w:hAnsi="Times New Roman" w:cs="Times New Roman" w:hint="eastAsia"/>
        </w:rPr>
        <w:t>；</w:t>
      </w:r>
      <w:r w:rsidR="00333FAA" w:rsidRPr="00F86CC5">
        <w:rPr>
          <w:rFonts w:ascii="Times New Roman" w:eastAsia="標楷體" w:hAnsi="Times New Roman" w:cs="Times New Roman" w:hint="eastAsia"/>
        </w:rPr>
        <w:t>並將</w:t>
      </w:r>
      <w:r w:rsidR="00967622" w:rsidRPr="00F86CC5">
        <w:rPr>
          <w:rFonts w:ascii="Times New Roman" w:eastAsia="標楷體" w:hAnsi="Times New Roman" w:cs="Times New Roman" w:hint="eastAsia"/>
        </w:rPr>
        <w:t>胸部</w:t>
      </w:r>
      <w:r w:rsidR="00967622" w:rsidRPr="00F86CC5">
        <w:rPr>
          <w:rFonts w:ascii="Times New Roman" w:eastAsia="標楷體" w:hAnsi="Times New Roman" w:cs="Times New Roman" w:hint="eastAsia"/>
        </w:rPr>
        <w:t>X</w:t>
      </w:r>
      <w:r w:rsidR="00967622" w:rsidRPr="00F86CC5">
        <w:rPr>
          <w:rFonts w:ascii="Times New Roman" w:eastAsia="標楷體" w:hAnsi="Times New Roman" w:cs="Times New Roman" w:hint="eastAsia"/>
        </w:rPr>
        <w:t>光檢查</w:t>
      </w:r>
      <w:r w:rsidR="00E70D05" w:rsidRPr="00F86CC5">
        <w:rPr>
          <w:rFonts w:ascii="Times New Roman" w:eastAsia="標楷體" w:hAnsi="Times New Roman" w:cs="Times New Roman" w:hint="eastAsia"/>
        </w:rPr>
        <w:t>判讀</w:t>
      </w:r>
      <w:r w:rsidR="00E70D05" w:rsidRPr="00F86CC5">
        <w:rPr>
          <w:rFonts w:ascii="Times New Roman" w:eastAsia="標楷體" w:hAnsi="Times New Roman" w:cs="Times New Roman" w:hint="eastAsia"/>
        </w:rPr>
        <w:lastRenderedPageBreak/>
        <w:t>結果異常報告表</w:t>
      </w:r>
      <w:r w:rsidR="00333FAA" w:rsidRPr="00F86CC5">
        <w:rPr>
          <w:rFonts w:ascii="Times New Roman" w:eastAsia="標楷體" w:hAnsi="Times New Roman" w:cs="Times New Roman" w:hint="eastAsia"/>
        </w:rPr>
        <w:t>(</w:t>
      </w:r>
      <w:r w:rsidR="00333FAA" w:rsidRPr="00F86CC5">
        <w:rPr>
          <w:rFonts w:ascii="Times New Roman" w:eastAsia="標楷體" w:hAnsi="Times New Roman" w:cs="Times New Roman" w:hint="eastAsia"/>
        </w:rPr>
        <w:t>含</w:t>
      </w:r>
      <w:r w:rsidR="00333FAA" w:rsidRPr="00F86CC5">
        <w:rPr>
          <w:rFonts w:ascii="Times New Roman" w:eastAsia="標楷體" w:hAnsi="Times New Roman" w:cs="Times New Roman" w:hint="eastAsia"/>
        </w:rPr>
        <w:t>X</w:t>
      </w:r>
      <w:r w:rsidR="00333FAA" w:rsidRPr="00F86CC5">
        <w:rPr>
          <w:rFonts w:ascii="Times New Roman" w:eastAsia="標楷體" w:hAnsi="Times New Roman" w:cs="Times New Roman" w:hint="eastAsia"/>
        </w:rPr>
        <w:t>光片數位光碟</w:t>
      </w:r>
      <w:r w:rsidR="00333FAA" w:rsidRPr="00F86CC5">
        <w:rPr>
          <w:rFonts w:ascii="Times New Roman" w:eastAsia="標楷體" w:hAnsi="Times New Roman" w:cs="Times New Roman" w:hint="eastAsia"/>
        </w:rPr>
        <w:t>)</w:t>
      </w:r>
      <w:r w:rsidR="00E70D05" w:rsidRPr="00F86CC5">
        <w:rPr>
          <w:rFonts w:ascii="Times New Roman" w:eastAsia="標楷體" w:hAnsi="Times New Roman" w:cs="Times New Roman" w:hint="eastAsia"/>
        </w:rPr>
        <w:t>、</w:t>
      </w:r>
      <w:r w:rsidR="00D76425" w:rsidRPr="00F86CC5">
        <w:rPr>
          <w:rFonts w:ascii="Times New Roman" w:eastAsia="標楷體" w:hAnsi="Times New Roman" w:cs="Times New Roman" w:hint="eastAsia"/>
        </w:rPr>
        <w:t>X</w:t>
      </w:r>
      <w:r w:rsidR="00D76425" w:rsidRPr="00F86CC5">
        <w:rPr>
          <w:rFonts w:ascii="Times New Roman" w:eastAsia="標楷體" w:hAnsi="Times New Roman" w:cs="Times New Roman" w:hint="eastAsia"/>
        </w:rPr>
        <w:t>光檢查判讀結果紀錄表</w:t>
      </w:r>
      <w:r w:rsidR="00FE192E" w:rsidRPr="00F86CC5">
        <w:rPr>
          <w:rFonts w:ascii="Times New Roman" w:eastAsia="標楷體" w:hAnsi="Times New Roman" w:cs="Times New Roman" w:hint="eastAsia"/>
        </w:rPr>
        <w:t>(</w:t>
      </w:r>
      <w:r w:rsidR="00FE192E" w:rsidRPr="00F86CC5">
        <w:rPr>
          <w:rFonts w:ascii="Times New Roman" w:eastAsia="標楷體" w:hAnsi="Times New Roman" w:cs="Times New Roman" w:hint="eastAsia"/>
        </w:rPr>
        <w:t>詳附表四</w:t>
      </w:r>
      <w:r w:rsidR="00FE192E" w:rsidRPr="00F86CC5">
        <w:rPr>
          <w:rFonts w:ascii="Times New Roman" w:eastAsia="標楷體" w:hAnsi="Times New Roman" w:cs="Times New Roman" w:hint="eastAsia"/>
        </w:rPr>
        <w:t xml:space="preserve">) </w:t>
      </w:r>
      <w:r w:rsidR="00333FAA" w:rsidRPr="00F86CC5">
        <w:rPr>
          <w:rFonts w:ascii="Times New Roman" w:eastAsia="標楷體" w:hAnsi="Times New Roman" w:cs="Times New Roman" w:hint="eastAsia"/>
        </w:rPr>
        <w:t>(</w:t>
      </w:r>
      <w:r w:rsidR="00333FAA" w:rsidRPr="00F86CC5">
        <w:rPr>
          <w:rFonts w:ascii="Times New Roman" w:eastAsia="標楷體" w:hAnsi="Times New Roman" w:cs="Times New Roman" w:hint="eastAsia"/>
        </w:rPr>
        <w:t>含</w:t>
      </w:r>
      <w:r w:rsidR="00333FAA" w:rsidRPr="00F86CC5">
        <w:rPr>
          <w:rFonts w:ascii="Times New Roman" w:eastAsia="標楷體" w:hAnsi="Times New Roman" w:cs="Times New Roman" w:hint="eastAsia"/>
        </w:rPr>
        <w:t>X</w:t>
      </w:r>
      <w:r w:rsidR="00333FAA" w:rsidRPr="00F86CC5">
        <w:rPr>
          <w:rFonts w:ascii="Times New Roman" w:eastAsia="標楷體" w:hAnsi="Times New Roman" w:cs="Times New Roman" w:hint="eastAsia"/>
        </w:rPr>
        <w:t>光片數位光碟</w:t>
      </w:r>
      <w:r w:rsidR="00333FAA" w:rsidRPr="00F86CC5">
        <w:rPr>
          <w:rFonts w:ascii="Times New Roman" w:eastAsia="標楷體" w:hAnsi="Times New Roman" w:cs="Times New Roman" w:hint="eastAsia"/>
        </w:rPr>
        <w:t>)</w:t>
      </w:r>
      <w:r w:rsidR="004E3D75" w:rsidRPr="00F86CC5">
        <w:rPr>
          <w:rFonts w:ascii="標楷體" w:eastAsia="標楷體" w:hAnsi="標楷體" w:cs="Times New Roman" w:hint="eastAsia"/>
        </w:rPr>
        <w:t>，</w:t>
      </w:r>
      <w:r w:rsidR="004E3D75" w:rsidRPr="00F86CC5">
        <w:rPr>
          <w:rFonts w:ascii="Times New Roman" w:eastAsia="標楷體" w:hAnsi="Times New Roman" w:cs="Times New Roman" w:hint="eastAsia"/>
        </w:rPr>
        <w:t>於</w:t>
      </w:r>
      <w:r w:rsidR="004E3D75" w:rsidRPr="00F86CC5">
        <w:rPr>
          <w:rFonts w:ascii="Times New Roman" w:eastAsia="標楷體" w:hAnsi="Times New Roman" w:cs="Times New Roman" w:hint="eastAsia"/>
        </w:rPr>
        <w:t>7</w:t>
      </w:r>
      <w:r w:rsidR="00333FAA" w:rsidRPr="00F86CC5">
        <w:rPr>
          <w:rFonts w:ascii="Times New Roman" w:eastAsia="標楷體" w:hAnsi="Times New Roman" w:cs="Times New Roman" w:hint="eastAsia"/>
        </w:rPr>
        <w:t>個工作天內寄出予</w:t>
      </w:r>
      <w:r w:rsidR="004E3D75" w:rsidRPr="00F86CC5">
        <w:rPr>
          <w:rFonts w:ascii="Times New Roman" w:eastAsia="標楷體" w:hAnsi="Times New Roman" w:cs="Times New Roman" w:hint="eastAsia"/>
        </w:rPr>
        <w:t>各受檢機關</w:t>
      </w:r>
      <w:r w:rsidR="00237227" w:rsidRPr="00F86CC5">
        <w:rPr>
          <w:rFonts w:ascii="Times New Roman" w:eastAsia="標楷體" w:hAnsi="Times New Roman" w:cs="Times New Roman" w:hint="eastAsia"/>
        </w:rPr>
        <w:t>。</w:t>
      </w:r>
    </w:p>
    <w:p w:rsidR="00735F1A" w:rsidRPr="00F86CC5" w:rsidRDefault="00735F1A" w:rsidP="00735F1A">
      <w:pPr>
        <w:ind w:leftChars="300" w:left="960" w:hangingChars="100" w:hanging="240"/>
        <w:rPr>
          <w:rFonts w:ascii="標楷體" w:eastAsia="標楷體" w:hAnsi="標楷體"/>
        </w:rPr>
      </w:pPr>
      <w:r w:rsidRPr="00F86CC5">
        <w:rPr>
          <w:rFonts w:ascii="Times New Roman" w:eastAsia="標楷體" w:hAnsi="Times New Roman" w:cs="Times New Roman" w:hint="eastAsia"/>
        </w:rPr>
        <w:t>2</w:t>
      </w:r>
      <w:r w:rsidR="002C5A0F" w:rsidRPr="00F86CC5">
        <w:rPr>
          <w:rFonts w:ascii="Times New Roman" w:eastAsia="標楷體" w:hAnsi="Times New Roman" w:cs="Times New Roman" w:hint="eastAsia"/>
        </w:rPr>
        <w:t>.</w:t>
      </w:r>
      <w:r w:rsidR="006B3D9C" w:rsidRPr="00F86CC5">
        <w:rPr>
          <w:rFonts w:ascii="Times New Roman" w:eastAsia="標楷體" w:hAnsi="Times New Roman" w:cs="Times New Roman" w:hint="eastAsia"/>
        </w:rPr>
        <w:t>廠商須將全數</w:t>
      </w:r>
      <w:r w:rsidR="006B3D9C" w:rsidRPr="00F86CC5">
        <w:rPr>
          <w:rFonts w:ascii="Times New Roman" w:eastAsia="標楷體" w:hAnsi="Times New Roman" w:cs="Times New Roman" w:hint="eastAsia"/>
        </w:rPr>
        <w:t>X</w:t>
      </w:r>
      <w:r w:rsidR="006B3D9C" w:rsidRPr="00F86CC5">
        <w:rPr>
          <w:rFonts w:ascii="Times New Roman" w:eastAsia="標楷體" w:hAnsi="Times New Roman" w:cs="Times New Roman" w:hint="eastAsia"/>
        </w:rPr>
        <w:t>光片數位影像製成複本並以受檢人身分證字號作為檔名</w:t>
      </w:r>
      <w:r w:rsidR="00C738BC" w:rsidRPr="00F86CC5">
        <w:rPr>
          <w:rFonts w:ascii="Times New Roman" w:eastAsia="標楷體" w:hAnsi="Times New Roman" w:cs="Times New Roman" w:hint="eastAsia"/>
        </w:rPr>
        <w:t>存放</w:t>
      </w:r>
      <w:r w:rsidR="006807D6" w:rsidRPr="00F86CC5">
        <w:rPr>
          <w:rFonts w:ascii="Times New Roman" w:eastAsia="標楷體" w:hAnsi="Times New Roman" w:cs="Times New Roman" w:hint="eastAsia"/>
        </w:rPr>
        <w:t>(</w:t>
      </w:r>
      <w:r w:rsidR="006807D6" w:rsidRPr="00F86CC5">
        <w:rPr>
          <w:rFonts w:ascii="Times New Roman" w:eastAsia="標楷體" w:hAnsi="Times New Roman" w:cs="Times New Roman" w:hint="eastAsia"/>
        </w:rPr>
        <w:t>影像</w:t>
      </w:r>
      <w:proofErr w:type="gramStart"/>
      <w:r w:rsidR="006807D6" w:rsidRPr="00F86CC5">
        <w:rPr>
          <w:rFonts w:ascii="Times New Roman" w:eastAsia="標楷體" w:hAnsi="Times New Roman" w:cs="Times New Roman" w:hint="eastAsia"/>
        </w:rPr>
        <w:t>畫質需清晰可供判讀</w:t>
      </w:r>
      <w:proofErr w:type="gramEnd"/>
      <w:r w:rsidR="006807D6" w:rsidRPr="00F86CC5">
        <w:rPr>
          <w:rFonts w:ascii="Times New Roman" w:eastAsia="標楷體" w:hAnsi="Times New Roman" w:cs="Times New Roman" w:hint="eastAsia"/>
        </w:rPr>
        <w:t>)</w:t>
      </w:r>
      <w:r w:rsidR="00C738BC" w:rsidRPr="00F86CC5">
        <w:rPr>
          <w:rFonts w:ascii="Times New Roman" w:eastAsia="標楷體" w:hAnsi="Times New Roman" w:cs="Times New Roman" w:hint="eastAsia"/>
        </w:rPr>
        <w:t>，</w:t>
      </w:r>
      <w:r w:rsidR="006B3D9C" w:rsidRPr="00F86CC5">
        <w:rPr>
          <w:rFonts w:ascii="Times New Roman" w:eastAsia="標楷體" w:hAnsi="Times New Roman" w:cs="Times New Roman" w:hint="eastAsia"/>
        </w:rPr>
        <w:t>除建置該數位複本資料庫，另製成</w:t>
      </w:r>
      <w:r w:rsidR="008F2E37" w:rsidRPr="00F86CC5">
        <w:rPr>
          <w:rFonts w:hint="eastAsia"/>
        </w:rPr>
        <w:t>DVD</w:t>
      </w:r>
      <w:r w:rsidR="00614B6D" w:rsidRPr="00F86CC5">
        <w:rPr>
          <w:rFonts w:hint="eastAsia"/>
        </w:rPr>
        <w:t xml:space="preserve"> </w:t>
      </w:r>
      <w:r w:rsidR="008F2E37" w:rsidRPr="00F86CC5">
        <w:rPr>
          <w:rFonts w:hint="eastAsia"/>
        </w:rPr>
        <w:t>4.</w:t>
      </w:r>
      <w:r w:rsidR="006B3D9C" w:rsidRPr="00F86CC5">
        <w:rPr>
          <w:rFonts w:hint="eastAsia"/>
        </w:rPr>
        <w:t>7GB</w:t>
      </w:r>
      <w:r w:rsidR="006807D6" w:rsidRPr="00F86CC5">
        <w:rPr>
          <w:rFonts w:hint="eastAsia"/>
        </w:rPr>
        <w:t>，</w:t>
      </w:r>
      <w:r w:rsidR="006807D6" w:rsidRPr="00F86CC5">
        <w:rPr>
          <w:rFonts w:ascii="標楷體" w:eastAsia="標楷體" w:hAnsi="標楷體" w:hint="eastAsia"/>
        </w:rPr>
        <w:t>於每季請款時將該資料庫交還各矯正機關保存。</w:t>
      </w:r>
    </w:p>
    <w:p w:rsidR="00735F1A" w:rsidRPr="00F86CC5" w:rsidRDefault="00735F1A" w:rsidP="00735F1A">
      <w:pPr>
        <w:ind w:leftChars="300" w:left="960" w:hangingChars="100" w:hanging="240"/>
        <w:rPr>
          <w:rFonts w:ascii="Times New Roman" w:eastAsia="標楷體" w:hAnsi="Times New Roman" w:cs="Times New Roman"/>
        </w:rPr>
      </w:pPr>
      <w:r w:rsidRPr="00F86CC5">
        <w:rPr>
          <w:rFonts w:ascii="Times New Roman" w:eastAsia="標楷體" w:hAnsi="Times New Roman" w:cs="Times New Roman" w:hint="eastAsia"/>
        </w:rPr>
        <w:t>3</w:t>
      </w:r>
      <w:r w:rsidR="006807D6" w:rsidRPr="00F86CC5">
        <w:rPr>
          <w:rFonts w:ascii="Times New Roman" w:eastAsia="標楷體" w:hAnsi="Times New Roman" w:cs="Times New Roman" w:hint="eastAsia"/>
        </w:rPr>
        <w:t>.</w:t>
      </w:r>
      <w:r w:rsidR="00F341F5" w:rsidRPr="00F86CC5">
        <w:rPr>
          <w:rFonts w:ascii="Times New Roman" w:eastAsia="標楷體" w:hAnsi="Times New Roman" w:cs="Times New Roman" w:hint="eastAsia"/>
        </w:rPr>
        <w:t>廠商須將</w:t>
      </w:r>
      <w:r w:rsidR="006807D6" w:rsidRPr="00F86CC5">
        <w:rPr>
          <w:rFonts w:ascii="Times New Roman" w:eastAsia="標楷體" w:hAnsi="Times New Roman" w:cs="Times New Roman" w:hint="eastAsia"/>
        </w:rPr>
        <w:t>X</w:t>
      </w:r>
      <w:r w:rsidR="006807D6" w:rsidRPr="00F86CC5">
        <w:rPr>
          <w:rFonts w:ascii="Times New Roman" w:eastAsia="標楷體" w:hAnsi="Times New Roman" w:cs="Times New Roman" w:hint="eastAsia"/>
        </w:rPr>
        <w:t>光片</w:t>
      </w:r>
      <w:r w:rsidR="00F341F5" w:rsidRPr="00F86CC5">
        <w:rPr>
          <w:rFonts w:ascii="Times New Roman" w:eastAsia="標楷體" w:hAnsi="Times New Roman" w:cs="Times New Roman" w:hint="eastAsia"/>
        </w:rPr>
        <w:t>數位複本資料庫</w:t>
      </w:r>
      <w:r w:rsidR="006807D6" w:rsidRPr="00F86CC5">
        <w:rPr>
          <w:rFonts w:ascii="Times New Roman" w:eastAsia="標楷體" w:hAnsi="Times New Roman" w:cs="Times New Roman" w:hint="eastAsia"/>
        </w:rPr>
        <w:t>保存</w:t>
      </w:r>
      <w:r w:rsidR="006807D6" w:rsidRPr="00F86CC5">
        <w:rPr>
          <w:rFonts w:ascii="Times New Roman" w:eastAsia="標楷體" w:hAnsi="Times New Roman" w:cs="Times New Roman" w:hint="eastAsia"/>
        </w:rPr>
        <w:t>7</w:t>
      </w:r>
      <w:r w:rsidR="006807D6" w:rsidRPr="00F86CC5">
        <w:rPr>
          <w:rFonts w:ascii="Times New Roman" w:eastAsia="標楷體" w:hAnsi="Times New Roman" w:cs="Times New Roman" w:hint="eastAsia"/>
        </w:rPr>
        <w:t>年</w:t>
      </w:r>
      <w:r w:rsidR="00F341F5" w:rsidRPr="00F86CC5">
        <w:rPr>
          <w:rFonts w:ascii="Times New Roman" w:eastAsia="標楷體" w:hAnsi="Times New Roman" w:cs="Times New Roman" w:hint="eastAsia"/>
        </w:rPr>
        <w:t>，</w:t>
      </w:r>
      <w:r w:rsidR="00F32520" w:rsidRPr="00F86CC5">
        <w:rPr>
          <w:rFonts w:ascii="Times New Roman" w:eastAsia="標楷體" w:hAnsi="Times New Roman" w:cs="Times New Roman" w:hint="eastAsia"/>
        </w:rPr>
        <w:t>並隨時應受檢矯正機關要求調</w:t>
      </w:r>
      <w:proofErr w:type="gramStart"/>
      <w:r w:rsidR="00F32520" w:rsidRPr="00F86CC5">
        <w:rPr>
          <w:rFonts w:ascii="Times New Roman" w:eastAsia="標楷體" w:hAnsi="Times New Roman" w:cs="Times New Roman" w:hint="eastAsia"/>
        </w:rPr>
        <w:t>閱</w:t>
      </w:r>
      <w:proofErr w:type="gramEnd"/>
      <w:r w:rsidR="00F32520" w:rsidRPr="00F86CC5">
        <w:rPr>
          <w:rFonts w:ascii="Times New Roman" w:eastAsia="標楷體" w:hAnsi="Times New Roman" w:cs="Times New Roman" w:hint="eastAsia"/>
        </w:rPr>
        <w:t>，保存年限期滿應以符合個資保護及環保方式處理。</w:t>
      </w:r>
    </w:p>
    <w:p w:rsidR="00F32520" w:rsidRPr="00F86CC5" w:rsidRDefault="00735F1A" w:rsidP="00735F1A">
      <w:pPr>
        <w:ind w:leftChars="300" w:left="960" w:hangingChars="100" w:hanging="240"/>
        <w:rPr>
          <w:rFonts w:ascii="標楷體" w:eastAsia="標楷體" w:hAnsi="標楷體"/>
        </w:rPr>
      </w:pPr>
      <w:r w:rsidRPr="00F86CC5">
        <w:rPr>
          <w:rFonts w:ascii="Times New Roman" w:eastAsia="標楷體" w:hAnsi="Times New Roman" w:cs="Times New Roman" w:hint="eastAsia"/>
        </w:rPr>
        <w:t>4</w:t>
      </w:r>
      <w:r w:rsidR="00F32520" w:rsidRPr="00F86CC5">
        <w:rPr>
          <w:rFonts w:ascii="Times New Roman" w:eastAsia="標楷體" w:hAnsi="Times New Roman" w:cs="Times New Roman" w:hint="eastAsia"/>
        </w:rPr>
        <w:t>.</w:t>
      </w:r>
      <w:r w:rsidR="00F32520" w:rsidRPr="00F86CC5">
        <w:rPr>
          <w:rFonts w:ascii="Times New Roman" w:eastAsia="標楷體" w:hAnsi="Times New Roman" w:cs="Times New Roman" w:hint="eastAsia"/>
        </w:rPr>
        <w:t>廠商如發現</w:t>
      </w:r>
      <w:r w:rsidR="00F32520" w:rsidRPr="00F86CC5">
        <w:rPr>
          <w:rFonts w:ascii="Times New Roman" w:eastAsia="標楷體" w:hAnsi="Times New Roman" w:cs="Times New Roman" w:hint="eastAsia"/>
        </w:rPr>
        <w:t>X</w:t>
      </w:r>
      <w:r w:rsidR="00F32520" w:rsidRPr="00F86CC5">
        <w:rPr>
          <w:rFonts w:ascii="Times New Roman" w:eastAsia="標楷體" w:hAnsi="Times New Roman" w:cs="Times New Roman" w:hint="eastAsia"/>
        </w:rPr>
        <w:t>光數位影像品質不佳致無法判讀或</w:t>
      </w:r>
      <w:r w:rsidR="00F32520" w:rsidRPr="00F86CC5">
        <w:rPr>
          <w:rFonts w:ascii="Times New Roman" w:eastAsia="標楷體" w:hAnsi="Times New Roman" w:cs="Times New Roman" w:hint="eastAsia"/>
        </w:rPr>
        <w:t>X</w:t>
      </w:r>
      <w:r w:rsidR="00F32520" w:rsidRPr="00F86CC5">
        <w:rPr>
          <w:rFonts w:ascii="Times New Roman" w:eastAsia="標楷體" w:hAnsi="Times New Roman" w:cs="Times New Roman" w:hint="eastAsia"/>
        </w:rPr>
        <w:t>光片</w:t>
      </w:r>
      <w:proofErr w:type="gramStart"/>
      <w:r w:rsidR="00F32520" w:rsidRPr="00F86CC5">
        <w:rPr>
          <w:rFonts w:ascii="Times New Roman" w:eastAsia="標楷體" w:hAnsi="Times New Roman" w:cs="Times New Roman" w:hint="eastAsia"/>
        </w:rPr>
        <w:t>跳</w:t>
      </w:r>
      <w:r w:rsidR="002A4D86" w:rsidRPr="00F86CC5">
        <w:rPr>
          <w:rFonts w:ascii="Times New Roman" w:eastAsia="標楷體" w:hAnsi="Times New Roman" w:cs="Times New Roman" w:hint="eastAsia"/>
        </w:rPr>
        <w:t>號缺片</w:t>
      </w:r>
      <w:proofErr w:type="gramEnd"/>
      <w:r w:rsidR="002A4D86" w:rsidRPr="00F86CC5">
        <w:rPr>
          <w:rFonts w:ascii="Times New Roman" w:eastAsia="標楷體" w:hAnsi="Times New Roman" w:cs="Times New Roman" w:hint="eastAsia"/>
        </w:rPr>
        <w:t>等情形</w:t>
      </w:r>
      <w:r w:rsidR="001F5C32" w:rsidRPr="00F86CC5">
        <w:rPr>
          <w:rFonts w:ascii="Times New Roman" w:eastAsia="標楷體" w:hAnsi="Times New Roman" w:cs="Times New Roman" w:hint="eastAsia"/>
        </w:rPr>
        <w:t>，</w:t>
      </w:r>
      <w:r w:rsidR="002A4D86" w:rsidRPr="00F86CC5">
        <w:rPr>
          <w:rFonts w:ascii="標楷體" w:eastAsia="標楷體" w:hAnsi="標楷體" w:hint="eastAsia"/>
        </w:rPr>
        <w:t>應立即通知各矯正機關</w:t>
      </w:r>
      <w:r w:rsidR="001C3E70" w:rsidRPr="00F86CC5">
        <w:rPr>
          <w:rFonts w:ascii="標楷體" w:eastAsia="標楷體" w:hAnsi="標楷體" w:hint="eastAsia"/>
        </w:rPr>
        <w:t>承辦人重新安排受檢人檢查。</w:t>
      </w:r>
    </w:p>
    <w:p w:rsidR="001718E3" w:rsidRPr="00F86CC5" w:rsidRDefault="001718E3" w:rsidP="00735F1A">
      <w:pPr>
        <w:ind w:leftChars="300" w:left="960" w:hangingChars="100" w:hanging="240"/>
        <w:rPr>
          <w:rFonts w:ascii="標楷體" w:eastAsia="標楷體" w:hAnsi="標楷體"/>
        </w:rPr>
      </w:pPr>
      <w:r w:rsidRPr="00F86CC5">
        <w:rPr>
          <w:rFonts w:ascii="標楷體" w:eastAsia="標楷體" w:hAnsi="標楷體" w:hint="eastAsia"/>
        </w:rPr>
        <w:t>5.有關X</w:t>
      </w:r>
      <w:proofErr w:type="gramStart"/>
      <w:r w:rsidRPr="00F86CC5">
        <w:rPr>
          <w:rFonts w:ascii="標楷體" w:eastAsia="標楷體" w:hAnsi="標楷體" w:hint="eastAsia"/>
        </w:rPr>
        <w:t>光巡檢</w:t>
      </w:r>
      <w:proofErr w:type="gramEnd"/>
      <w:r w:rsidRPr="00F86CC5">
        <w:rPr>
          <w:rFonts w:ascii="標楷體" w:eastAsia="標楷體" w:hAnsi="標楷體" w:hint="eastAsia"/>
        </w:rPr>
        <w:t>胸部X</w:t>
      </w:r>
      <w:proofErr w:type="gramStart"/>
      <w:r w:rsidRPr="00F86CC5">
        <w:rPr>
          <w:rFonts w:ascii="標楷體" w:eastAsia="標楷體" w:hAnsi="標楷體" w:hint="eastAsia"/>
        </w:rPr>
        <w:t>光判讀</w:t>
      </w:r>
      <w:proofErr w:type="gramEnd"/>
      <w:r w:rsidRPr="00F86CC5">
        <w:rPr>
          <w:rFonts w:ascii="標楷體" w:eastAsia="標楷體" w:hAnsi="標楷體" w:hint="eastAsia"/>
        </w:rPr>
        <w:t>結果</w:t>
      </w:r>
      <w:r w:rsidRPr="00F86CC5">
        <w:rPr>
          <w:rFonts w:ascii="新細明體" w:eastAsia="新細明體" w:hAnsi="新細明體" w:hint="eastAsia"/>
        </w:rPr>
        <w:t>，</w:t>
      </w:r>
      <w:r w:rsidRPr="00F86CC5">
        <w:rPr>
          <w:rFonts w:ascii="標楷體" w:eastAsia="標楷體" w:hAnsi="標楷體" w:hint="eastAsia"/>
        </w:rPr>
        <w:t>請參照下列對照表進行編碼</w:t>
      </w:r>
      <w:r w:rsidRPr="00F86CC5">
        <w:rPr>
          <w:rFonts w:ascii="新細明體" w:eastAsia="新細明體" w:hAnsi="新細明體" w:hint="eastAsia"/>
        </w:rPr>
        <w:t>。</w:t>
      </w:r>
    </w:p>
    <w:tbl>
      <w:tblPr>
        <w:tblW w:w="7667" w:type="dxa"/>
        <w:tblInd w:w="879" w:type="dxa"/>
        <w:tblCellMar>
          <w:left w:w="28" w:type="dxa"/>
          <w:right w:w="28" w:type="dxa"/>
        </w:tblCellMar>
        <w:tblLook w:val="04A0" w:firstRow="1" w:lastRow="0" w:firstColumn="1" w:lastColumn="0" w:noHBand="0" w:noVBand="1"/>
      </w:tblPr>
      <w:tblGrid>
        <w:gridCol w:w="709"/>
        <w:gridCol w:w="2705"/>
        <w:gridCol w:w="4253"/>
      </w:tblGrid>
      <w:tr w:rsidR="00F86CC5" w:rsidRPr="00F86CC5" w:rsidTr="001718E3">
        <w:trPr>
          <w:trHeight w:val="221"/>
        </w:trPr>
        <w:tc>
          <w:tcPr>
            <w:tcW w:w="7667" w:type="dxa"/>
            <w:gridSpan w:val="3"/>
            <w:tcBorders>
              <w:top w:val="nil"/>
              <w:left w:val="nil"/>
              <w:bottom w:val="single" w:sz="4" w:space="0" w:color="auto"/>
              <w:right w:val="nil"/>
            </w:tcBorders>
            <w:shd w:val="clear" w:color="auto" w:fill="auto"/>
            <w:noWrap/>
            <w:vAlign w:val="center"/>
          </w:tcPr>
          <w:p w:rsidR="001718E3" w:rsidRPr="00F86CC5" w:rsidRDefault="001718E3" w:rsidP="00792981">
            <w:pPr>
              <w:widowControl/>
              <w:rPr>
                <w:rFonts w:ascii="標楷體" w:eastAsia="標楷體" w:hAnsi="標楷體" w:cs="新細明體"/>
                <w:kern w:val="0"/>
                <w:szCs w:val="24"/>
              </w:rPr>
            </w:pPr>
          </w:p>
        </w:tc>
      </w:tr>
      <w:tr w:rsidR="00F86CC5" w:rsidRPr="00F86CC5" w:rsidTr="0079298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診斷結果編碼</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胸部X光檢查結果分類</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診斷結果相關關鍵字</w:t>
            </w:r>
          </w:p>
        </w:tc>
      </w:tr>
      <w:tr w:rsidR="00F86CC5" w:rsidRPr="00F86CC5" w:rsidTr="0079298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0</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正常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　</w:t>
            </w:r>
          </w:p>
        </w:tc>
      </w:tr>
      <w:tr w:rsidR="00F86CC5" w:rsidRPr="00F86CC5" w:rsidTr="0079298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1</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異常,但無空洞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　</w:t>
            </w:r>
          </w:p>
        </w:tc>
      </w:tr>
      <w:tr w:rsidR="00F86CC5" w:rsidRPr="00F86CC5" w:rsidTr="0079298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2</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異常,且有空洞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　</w:t>
            </w:r>
          </w:p>
        </w:tc>
      </w:tr>
      <w:tr w:rsidR="00F86CC5" w:rsidRPr="00F86CC5" w:rsidTr="00792981">
        <w:trPr>
          <w:trHeight w:val="7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3</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肋膜積水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肋膜積水(肺(肋)膈角變鈍/</w:t>
            </w:r>
            <w:proofErr w:type="gramStart"/>
            <w:r w:rsidRPr="00F86CC5">
              <w:rPr>
                <w:rFonts w:ascii="標楷體" w:eastAsia="標楷體" w:hAnsi="標楷體" w:cs="新細明體" w:hint="eastAsia"/>
                <w:kern w:val="0"/>
                <w:szCs w:val="24"/>
              </w:rPr>
              <w:t>肺小裂隙處變厚</w:t>
            </w:r>
            <w:proofErr w:type="gramEnd"/>
            <w:r w:rsidRPr="00F86CC5">
              <w:rPr>
                <w:rFonts w:ascii="標楷體" w:eastAsia="標楷體" w:hAnsi="標楷體" w:cs="新細明體" w:hint="eastAsia"/>
                <w:kern w:val="0"/>
                <w:szCs w:val="24"/>
              </w:rPr>
              <w:t>)</w:t>
            </w:r>
          </w:p>
        </w:tc>
      </w:tr>
      <w:tr w:rsidR="00F86CC5" w:rsidRPr="00F86CC5" w:rsidTr="00792981">
        <w:trPr>
          <w:trHeight w:val="211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4</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 xml:space="preserve">異常,無法排除移動性結核病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肺浸潤/陰影(支氣管發炎/擴張/浸潤)</w:t>
            </w:r>
            <w:r w:rsidRPr="00F86CC5">
              <w:rPr>
                <w:rFonts w:ascii="標楷體" w:eastAsia="標楷體" w:hAnsi="標楷體" w:cs="新細明體" w:hint="eastAsia"/>
                <w:kern w:val="0"/>
                <w:szCs w:val="24"/>
              </w:rPr>
              <w:br/>
            </w:r>
            <w:proofErr w:type="gramStart"/>
            <w:r w:rsidRPr="00F86CC5">
              <w:rPr>
                <w:rFonts w:ascii="標楷體" w:eastAsia="標楷體" w:hAnsi="標楷體" w:cs="新細明體" w:hint="eastAsia"/>
                <w:kern w:val="0"/>
                <w:szCs w:val="24"/>
              </w:rPr>
              <w:t>肉芽腫</w:t>
            </w:r>
            <w:proofErr w:type="gramEnd"/>
            <w:r w:rsidRPr="00F86CC5">
              <w:rPr>
                <w:rFonts w:ascii="標楷體" w:eastAsia="標楷體" w:hAnsi="標楷體" w:cs="新細明體" w:hint="eastAsia"/>
                <w:kern w:val="0"/>
                <w:szCs w:val="24"/>
              </w:rPr>
              <w:t>/結節</w:t>
            </w:r>
            <w:r w:rsidRPr="00F86CC5">
              <w:rPr>
                <w:rFonts w:ascii="標楷體" w:eastAsia="標楷體" w:hAnsi="標楷體" w:cs="新細明體" w:hint="eastAsia"/>
                <w:kern w:val="0"/>
                <w:szCs w:val="24"/>
              </w:rPr>
              <w:br/>
              <w:t>粟粒狀病灶</w:t>
            </w:r>
            <w:r w:rsidRPr="00F86CC5">
              <w:rPr>
                <w:rFonts w:ascii="標楷體" w:eastAsia="標楷體" w:hAnsi="標楷體" w:cs="新細明體" w:hint="eastAsia"/>
                <w:kern w:val="0"/>
                <w:szCs w:val="24"/>
              </w:rPr>
              <w:br/>
              <w:t>陳舊性肺結核</w:t>
            </w:r>
            <w:r w:rsidRPr="00F86CC5">
              <w:rPr>
                <w:rFonts w:ascii="標楷體" w:eastAsia="標楷體" w:hAnsi="標楷體" w:cs="新細明體" w:hint="eastAsia"/>
                <w:kern w:val="0"/>
                <w:szCs w:val="24"/>
              </w:rPr>
              <w:br/>
              <w:t>肺炎/發炎/感染</w:t>
            </w:r>
            <w:r w:rsidRPr="00F86CC5">
              <w:rPr>
                <w:rFonts w:ascii="標楷體" w:eastAsia="標楷體" w:hAnsi="標楷體" w:cs="新細明體" w:hint="eastAsia"/>
                <w:kern w:val="0"/>
                <w:szCs w:val="24"/>
              </w:rPr>
              <w:br/>
              <w:t>肺坍塌</w:t>
            </w:r>
            <w:r w:rsidRPr="00F86CC5">
              <w:rPr>
                <w:rFonts w:ascii="標楷體" w:eastAsia="標楷體" w:hAnsi="標楷體" w:cs="新細明體" w:hint="eastAsia"/>
                <w:kern w:val="0"/>
                <w:szCs w:val="24"/>
              </w:rPr>
              <w:br/>
              <w:t>矽肺病</w:t>
            </w:r>
          </w:p>
        </w:tc>
      </w:tr>
      <w:tr w:rsidR="00F86CC5" w:rsidRPr="00F86CC5" w:rsidTr="00792981">
        <w:trPr>
          <w:trHeight w:val="183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5</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異常,尚需醫師評估結核病可能性</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18E3" w:rsidRPr="00F86CC5" w:rsidRDefault="001718E3" w:rsidP="00792981">
            <w:pPr>
              <w:widowControl/>
              <w:snapToGrid w:val="0"/>
              <w:rPr>
                <w:rFonts w:ascii="標楷體" w:eastAsia="標楷體" w:hAnsi="標楷體" w:cs="新細明體"/>
                <w:kern w:val="0"/>
                <w:szCs w:val="24"/>
              </w:rPr>
            </w:pPr>
            <w:proofErr w:type="gramStart"/>
            <w:r w:rsidRPr="00F86CC5">
              <w:rPr>
                <w:rFonts w:ascii="標楷體" w:eastAsia="標楷體" w:hAnsi="標楷體" w:cs="新細明體" w:hint="eastAsia"/>
                <w:kern w:val="0"/>
                <w:szCs w:val="24"/>
              </w:rPr>
              <w:t>肺紋增加</w:t>
            </w:r>
            <w:proofErr w:type="gramEnd"/>
            <w:r w:rsidRPr="00F86CC5">
              <w:rPr>
                <w:rFonts w:ascii="標楷體" w:eastAsia="標楷體" w:hAnsi="標楷體" w:cs="新細明體" w:hint="eastAsia"/>
                <w:kern w:val="0"/>
                <w:szCs w:val="24"/>
              </w:rPr>
              <w:t>/粗糙</w:t>
            </w:r>
            <w:r w:rsidRPr="00F86CC5">
              <w:rPr>
                <w:rFonts w:ascii="標楷體" w:eastAsia="標楷體" w:hAnsi="標楷體" w:cs="新細明體" w:hint="eastAsia"/>
                <w:kern w:val="0"/>
                <w:szCs w:val="24"/>
              </w:rPr>
              <w:br/>
            </w:r>
            <w:proofErr w:type="gramStart"/>
            <w:r w:rsidRPr="00F86CC5">
              <w:rPr>
                <w:rFonts w:ascii="標楷體" w:eastAsia="標楷體" w:hAnsi="標楷體" w:cs="新細明體" w:hint="eastAsia"/>
                <w:kern w:val="0"/>
                <w:szCs w:val="24"/>
              </w:rPr>
              <w:t>肺門擴張</w:t>
            </w:r>
            <w:proofErr w:type="gramEnd"/>
            <w:r w:rsidRPr="00F86CC5">
              <w:rPr>
                <w:rFonts w:ascii="標楷體" w:eastAsia="標楷體" w:hAnsi="標楷體" w:cs="新細明體" w:hint="eastAsia"/>
                <w:kern w:val="0"/>
                <w:szCs w:val="24"/>
              </w:rPr>
              <w:br/>
            </w:r>
            <w:proofErr w:type="gramStart"/>
            <w:r w:rsidRPr="00F86CC5">
              <w:rPr>
                <w:rFonts w:ascii="標楷體" w:eastAsia="標楷體" w:hAnsi="標楷體" w:cs="新細明體" w:hint="eastAsia"/>
                <w:kern w:val="0"/>
                <w:szCs w:val="24"/>
              </w:rPr>
              <w:t>間質增加</w:t>
            </w:r>
            <w:proofErr w:type="gramEnd"/>
            <w:r w:rsidRPr="00F86CC5">
              <w:rPr>
                <w:rFonts w:ascii="標楷體" w:eastAsia="標楷體" w:hAnsi="標楷體" w:cs="新細明體" w:hint="eastAsia"/>
                <w:kern w:val="0"/>
                <w:szCs w:val="24"/>
              </w:rPr>
              <w:br/>
              <w:t>纖維化/鈣化/胸(肋膜)增厚</w:t>
            </w:r>
            <w:r w:rsidRPr="00F86CC5">
              <w:rPr>
                <w:rFonts w:ascii="標楷體" w:eastAsia="標楷體" w:hAnsi="標楷體" w:cs="新細明體" w:hint="eastAsia"/>
                <w:kern w:val="0"/>
                <w:szCs w:val="24"/>
              </w:rPr>
              <w:br/>
              <w:t>陳舊性發炎/過去發炎反應造成</w:t>
            </w:r>
            <w:r w:rsidRPr="00F86CC5">
              <w:rPr>
                <w:rFonts w:ascii="標楷體" w:eastAsia="標楷體" w:hAnsi="標楷體" w:cs="新細明體" w:hint="eastAsia"/>
                <w:kern w:val="0"/>
                <w:szCs w:val="24"/>
              </w:rPr>
              <w:br/>
              <w:t>上縱</w:t>
            </w:r>
            <w:proofErr w:type="gramStart"/>
            <w:r w:rsidRPr="00F86CC5">
              <w:rPr>
                <w:rFonts w:ascii="標楷體" w:eastAsia="標楷體" w:hAnsi="標楷體" w:cs="新細明體" w:hint="eastAsia"/>
                <w:kern w:val="0"/>
                <w:szCs w:val="24"/>
              </w:rPr>
              <w:t>膈腔變</w:t>
            </w:r>
            <w:proofErr w:type="gramEnd"/>
            <w:r w:rsidRPr="00F86CC5">
              <w:rPr>
                <w:rFonts w:ascii="標楷體" w:eastAsia="標楷體" w:hAnsi="標楷體" w:cs="新細明體" w:hint="eastAsia"/>
                <w:kern w:val="0"/>
                <w:szCs w:val="24"/>
              </w:rPr>
              <w:t>/較寬</w:t>
            </w:r>
          </w:p>
        </w:tc>
      </w:tr>
      <w:tr w:rsidR="00F86CC5" w:rsidRPr="00F86CC5" w:rsidTr="00792981">
        <w:trPr>
          <w:trHeight w:val="1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jc w:val="center"/>
              <w:rPr>
                <w:rFonts w:ascii="標楷體" w:eastAsia="標楷體" w:hAnsi="標楷體" w:cs="新細明體"/>
                <w:kern w:val="0"/>
                <w:szCs w:val="24"/>
              </w:rPr>
            </w:pPr>
            <w:r w:rsidRPr="00F86CC5">
              <w:rPr>
                <w:rFonts w:ascii="標楷體" w:eastAsia="標楷體" w:hAnsi="標楷體" w:cs="新細明體" w:hint="eastAsia"/>
                <w:kern w:val="0"/>
                <w:szCs w:val="24"/>
              </w:rPr>
              <w:t>6</w:t>
            </w:r>
          </w:p>
        </w:tc>
        <w:tc>
          <w:tcPr>
            <w:tcW w:w="2705" w:type="dxa"/>
            <w:tcBorders>
              <w:top w:val="single" w:sz="4" w:space="0" w:color="auto"/>
              <w:left w:val="nil"/>
              <w:bottom w:val="single" w:sz="4" w:space="0" w:color="auto"/>
              <w:right w:val="single" w:sz="4" w:space="0" w:color="auto"/>
            </w:tcBorders>
            <w:shd w:val="clear" w:color="auto" w:fill="auto"/>
            <w:noWrap/>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異常，無關結核病</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18E3" w:rsidRPr="00F86CC5" w:rsidRDefault="001718E3" w:rsidP="00792981">
            <w:pPr>
              <w:widowControl/>
              <w:snapToGrid w:val="0"/>
              <w:rPr>
                <w:rFonts w:ascii="標楷體" w:eastAsia="標楷體" w:hAnsi="標楷體" w:cs="新細明體"/>
                <w:kern w:val="0"/>
                <w:szCs w:val="24"/>
              </w:rPr>
            </w:pPr>
            <w:r w:rsidRPr="00F86CC5">
              <w:rPr>
                <w:rFonts w:ascii="標楷體" w:eastAsia="標楷體" w:hAnsi="標楷體" w:cs="新細明體" w:hint="eastAsia"/>
                <w:kern w:val="0"/>
                <w:szCs w:val="24"/>
              </w:rPr>
              <w:t>肺氣腫/肺泡擴大</w:t>
            </w:r>
            <w:r w:rsidRPr="00F86CC5">
              <w:rPr>
                <w:rFonts w:ascii="標楷體" w:eastAsia="標楷體" w:hAnsi="標楷體" w:cs="新細明體" w:hint="eastAsia"/>
                <w:kern w:val="0"/>
                <w:szCs w:val="24"/>
              </w:rPr>
              <w:br/>
              <w:t>橫膈不平整/上升</w:t>
            </w:r>
            <w:r w:rsidRPr="00F86CC5">
              <w:rPr>
                <w:rFonts w:ascii="標楷體" w:eastAsia="標楷體" w:hAnsi="標楷體" w:cs="新細明體" w:hint="eastAsia"/>
                <w:kern w:val="0"/>
                <w:szCs w:val="24"/>
              </w:rPr>
              <w:br/>
              <w:t>原發性/轉移性肺癌</w:t>
            </w:r>
            <w:r w:rsidRPr="00F86CC5">
              <w:rPr>
                <w:rFonts w:ascii="標楷體" w:eastAsia="標楷體" w:hAnsi="標楷體" w:cs="新細明體" w:hint="eastAsia"/>
                <w:kern w:val="0"/>
                <w:szCs w:val="24"/>
              </w:rPr>
              <w:br/>
              <w:t>心血管病變</w:t>
            </w:r>
            <w:r w:rsidRPr="00F86CC5">
              <w:rPr>
                <w:rFonts w:ascii="標楷體" w:eastAsia="標楷體" w:hAnsi="標楷體" w:cs="新細明體" w:hint="eastAsia"/>
                <w:kern w:val="0"/>
                <w:szCs w:val="24"/>
              </w:rPr>
              <w:br/>
              <w:t>其他: (請描述)</w:t>
            </w:r>
          </w:p>
        </w:tc>
      </w:tr>
    </w:tbl>
    <w:p w:rsidR="007E23AF" w:rsidRPr="00F86CC5" w:rsidRDefault="00735F1A" w:rsidP="00735F1A">
      <w:pPr>
        <w:ind w:leftChars="200" w:left="960" w:hangingChars="200" w:hanging="480"/>
        <w:rPr>
          <w:rFonts w:ascii="Times New Roman" w:eastAsia="標楷體" w:hAnsi="Times New Roman" w:cs="Times New Roman"/>
        </w:rPr>
      </w:pPr>
      <w:r w:rsidRPr="00F86CC5">
        <w:rPr>
          <w:rFonts w:ascii="標楷體" w:eastAsia="標楷體" w:hAnsi="標楷體" w:cs="Times New Roman" w:hint="eastAsia"/>
        </w:rPr>
        <w:t>(</w:t>
      </w:r>
      <w:r w:rsidR="00E06232">
        <w:rPr>
          <w:rFonts w:ascii="標楷體" w:eastAsia="標楷體" w:hAnsi="標楷體" w:cs="Times New Roman" w:hint="eastAsia"/>
        </w:rPr>
        <w:t>三</w:t>
      </w:r>
      <w:r w:rsidRPr="00F86CC5">
        <w:rPr>
          <w:rFonts w:ascii="標楷體" w:eastAsia="標楷體" w:hAnsi="標楷體" w:cs="Times New Roman" w:hint="eastAsia"/>
        </w:rPr>
        <w:t>)</w:t>
      </w:r>
      <w:r w:rsidR="007E23AF" w:rsidRPr="00F86CC5">
        <w:rPr>
          <w:rFonts w:ascii="Times New Roman" w:eastAsia="標楷體" w:hAnsi="Times New Roman" w:cs="Times New Roman" w:hint="eastAsia"/>
        </w:rPr>
        <w:t>本案胸部</w:t>
      </w:r>
      <w:r w:rsidR="007E23AF" w:rsidRPr="00F86CC5">
        <w:rPr>
          <w:rFonts w:ascii="Times New Roman" w:eastAsia="標楷體" w:hAnsi="Times New Roman" w:cs="Times New Roman" w:hint="eastAsia"/>
        </w:rPr>
        <w:t>X</w:t>
      </w:r>
      <w:r w:rsidR="007E23AF" w:rsidRPr="00F86CC5">
        <w:rPr>
          <w:rFonts w:ascii="Times New Roman" w:eastAsia="標楷體" w:hAnsi="Times New Roman" w:cs="Times New Roman" w:hint="eastAsia"/>
        </w:rPr>
        <w:t>光巡迴篩檢業務及胸部</w:t>
      </w:r>
      <w:r w:rsidR="007E23AF" w:rsidRPr="00F86CC5">
        <w:rPr>
          <w:rFonts w:ascii="Times New Roman" w:eastAsia="標楷體" w:hAnsi="Times New Roman" w:cs="Times New Roman" w:hint="eastAsia"/>
        </w:rPr>
        <w:t xml:space="preserve">X </w:t>
      </w:r>
      <w:r w:rsidR="007E23AF" w:rsidRPr="00F86CC5">
        <w:rPr>
          <w:rFonts w:ascii="Times New Roman" w:eastAsia="標楷體" w:hAnsi="Times New Roman" w:cs="Times New Roman" w:hint="eastAsia"/>
        </w:rPr>
        <w:t>光片影像判讀業務不得轉包</w:t>
      </w:r>
      <w:r w:rsidR="00910818" w:rsidRPr="00F86CC5">
        <w:rPr>
          <w:rFonts w:ascii="Times New Roman" w:eastAsia="標楷體" w:hAnsi="Times New Roman" w:cs="Times New Roman" w:hint="eastAsia"/>
        </w:rPr>
        <w:t>，並指派專業人員執行。</w:t>
      </w:r>
    </w:p>
    <w:p w:rsidR="007E20BC" w:rsidRPr="00F86CC5" w:rsidRDefault="00735F1A" w:rsidP="008C46AE">
      <w:pPr>
        <w:ind w:left="480" w:hangingChars="200" w:hanging="480"/>
        <w:rPr>
          <w:rFonts w:ascii="Times New Roman" w:eastAsia="標楷體" w:hAnsi="Times New Roman" w:cs="Times New Roman"/>
        </w:rPr>
      </w:pPr>
      <w:r w:rsidRPr="00F86CC5">
        <w:rPr>
          <w:rFonts w:ascii="Times New Roman" w:eastAsia="標楷體" w:hAnsi="Times New Roman" w:cs="Times New Roman" w:hint="eastAsia"/>
        </w:rPr>
        <w:lastRenderedPageBreak/>
        <w:t>七</w:t>
      </w:r>
      <w:r w:rsidRPr="00F86CC5">
        <w:rPr>
          <w:rFonts w:ascii="標楷體" w:eastAsia="標楷體" w:hAnsi="標楷體" w:cs="Times New Roman" w:hint="eastAsia"/>
        </w:rPr>
        <w:t>、</w:t>
      </w:r>
      <w:r w:rsidR="00263917" w:rsidRPr="00F86CC5">
        <w:rPr>
          <w:rFonts w:ascii="Times New Roman" w:eastAsia="標楷體" w:hAnsi="Times New Roman" w:cs="Times New Roman" w:hint="eastAsia"/>
        </w:rPr>
        <w:t>經費核銷</w:t>
      </w:r>
      <w:r w:rsidR="002C601D" w:rsidRPr="00F86CC5">
        <w:rPr>
          <w:rFonts w:ascii="Times New Roman" w:eastAsia="標楷體" w:hAnsi="Times New Roman" w:cs="Times New Roman" w:hint="eastAsia"/>
        </w:rPr>
        <w:t>：得標廠商</w:t>
      </w:r>
      <w:r w:rsidR="003D0633" w:rsidRPr="00F86CC5">
        <w:rPr>
          <w:rFonts w:ascii="Times New Roman" w:eastAsia="標楷體" w:hAnsi="Times New Roman" w:cs="Times New Roman" w:hint="eastAsia"/>
        </w:rPr>
        <w:t>應按季</w:t>
      </w:r>
      <w:r w:rsidR="003D0633" w:rsidRPr="00F86CC5">
        <w:rPr>
          <w:rFonts w:ascii="Times New Roman" w:eastAsia="標楷體" w:hAnsi="Times New Roman" w:cs="Times New Roman" w:hint="eastAsia"/>
        </w:rPr>
        <w:t>(</w:t>
      </w:r>
      <w:r w:rsidR="002C601D" w:rsidRPr="00F86CC5">
        <w:rPr>
          <w:rFonts w:ascii="Times New Roman" w:eastAsia="標楷體" w:hAnsi="Times New Roman" w:cs="Times New Roman" w:hint="eastAsia"/>
        </w:rPr>
        <w:t>前三季應</w:t>
      </w:r>
      <w:r w:rsidR="00C74FAB" w:rsidRPr="00F86CC5">
        <w:rPr>
          <w:rFonts w:ascii="Times New Roman" w:eastAsia="標楷體" w:hAnsi="Times New Roman" w:cs="Times New Roman" w:hint="eastAsia"/>
        </w:rPr>
        <w:t>於</w:t>
      </w:r>
      <w:r w:rsidR="002C601D" w:rsidRPr="00F86CC5">
        <w:rPr>
          <w:rFonts w:ascii="Times New Roman" w:eastAsia="標楷體" w:hAnsi="Times New Roman" w:cs="Times New Roman" w:hint="eastAsia"/>
        </w:rPr>
        <w:t>4</w:t>
      </w:r>
      <w:r w:rsidR="002C601D" w:rsidRPr="00F86CC5">
        <w:rPr>
          <w:rFonts w:ascii="Times New Roman" w:eastAsia="標楷體" w:hAnsi="Times New Roman" w:cs="Times New Roman" w:hint="eastAsia"/>
        </w:rPr>
        <w:t>月、</w:t>
      </w:r>
      <w:r w:rsidR="002C601D" w:rsidRPr="00F86CC5">
        <w:rPr>
          <w:rFonts w:ascii="Times New Roman" w:eastAsia="標楷體" w:hAnsi="Times New Roman" w:cs="Times New Roman" w:hint="eastAsia"/>
        </w:rPr>
        <w:t>7</w:t>
      </w:r>
      <w:r w:rsidR="002C601D" w:rsidRPr="00F86CC5">
        <w:rPr>
          <w:rFonts w:ascii="Times New Roman" w:eastAsia="標楷體" w:hAnsi="Times New Roman" w:cs="Times New Roman" w:hint="eastAsia"/>
        </w:rPr>
        <w:t>月、</w:t>
      </w:r>
      <w:r w:rsidR="002C601D" w:rsidRPr="00F86CC5">
        <w:rPr>
          <w:rFonts w:ascii="Times New Roman" w:eastAsia="標楷體" w:hAnsi="Times New Roman" w:cs="Times New Roman" w:hint="eastAsia"/>
        </w:rPr>
        <w:t>10</w:t>
      </w:r>
      <w:r w:rsidR="002C601D" w:rsidRPr="00F86CC5">
        <w:rPr>
          <w:rFonts w:ascii="Times New Roman" w:eastAsia="標楷體" w:hAnsi="Times New Roman" w:cs="Times New Roman" w:hint="eastAsia"/>
        </w:rPr>
        <w:t>月</w:t>
      </w:r>
      <w:r w:rsidR="002C601D" w:rsidRPr="00F86CC5">
        <w:rPr>
          <w:rFonts w:ascii="Times New Roman" w:eastAsia="標楷體" w:hAnsi="Times New Roman" w:cs="Times New Roman" w:hint="eastAsia"/>
        </w:rPr>
        <w:t>7</w:t>
      </w:r>
      <w:r w:rsidR="002C601D" w:rsidRPr="00F86CC5">
        <w:rPr>
          <w:rFonts w:ascii="Times New Roman" w:eastAsia="標楷體" w:hAnsi="Times New Roman" w:cs="Times New Roman" w:hint="eastAsia"/>
        </w:rPr>
        <w:t>日前；另</w:t>
      </w:r>
      <w:r w:rsidR="007F4E1E" w:rsidRPr="00F86CC5">
        <w:rPr>
          <w:rFonts w:ascii="Times New Roman" w:eastAsia="標楷體" w:hAnsi="Times New Roman" w:cs="Times New Roman" w:hint="eastAsia"/>
        </w:rPr>
        <w:t>第四季</w:t>
      </w:r>
      <w:r w:rsidR="002C601D" w:rsidRPr="00F86CC5">
        <w:rPr>
          <w:rFonts w:ascii="Times New Roman" w:eastAsia="標楷體" w:hAnsi="Times New Roman" w:cs="Times New Roman" w:hint="eastAsia"/>
        </w:rPr>
        <w:t>之作業應於</w:t>
      </w:r>
      <w:r w:rsidR="002C601D" w:rsidRPr="00F86CC5">
        <w:rPr>
          <w:rFonts w:ascii="Times New Roman" w:eastAsia="標楷體" w:hAnsi="Times New Roman" w:cs="Times New Roman" w:hint="eastAsia"/>
        </w:rPr>
        <w:t>12</w:t>
      </w:r>
      <w:r w:rsidR="002C601D" w:rsidRPr="00F86CC5">
        <w:rPr>
          <w:rFonts w:ascii="Times New Roman" w:eastAsia="標楷體" w:hAnsi="Times New Roman" w:cs="Times New Roman" w:hint="eastAsia"/>
        </w:rPr>
        <w:t>月</w:t>
      </w:r>
      <w:r w:rsidR="002C601D" w:rsidRPr="00F86CC5">
        <w:rPr>
          <w:rFonts w:ascii="Times New Roman" w:eastAsia="標楷體" w:hAnsi="Times New Roman" w:cs="Times New Roman" w:hint="eastAsia"/>
        </w:rPr>
        <w:t>1</w:t>
      </w:r>
      <w:r w:rsidR="00FF71D7" w:rsidRPr="00F86CC5">
        <w:rPr>
          <w:rFonts w:ascii="Times New Roman" w:eastAsia="標楷體" w:hAnsi="Times New Roman" w:cs="Times New Roman" w:hint="eastAsia"/>
        </w:rPr>
        <w:t>3</w:t>
      </w:r>
      <w:r w:rsidR="002C601D" w:rsidRPr="00F86CC5">
        <w:rPr>
          <w:rFonts w:ascii="Times New Roman" w:eastAsia="標楷體" w:hAnsi="Times New Roman" w:cs="Times New Roman" w:hint="eastAsia"/>
        </w:rPr>
        <w:t>日前</w:t>
      </w:r>
      <w:r w:rsidR="003D0633" w:rsidRPr="00F86CC5">
        <w:rPr>
          <w:rFonts w:ascii="Times New Roman" w:eastAsia="標楷體" w:hAnsi="Times New Roman" w:cs="Times New Roman" w:hint="eastAsia"/>
        </w:rPr>
        <w:t>)</w:t>
      </w:r>
      <w:r w:rsidR="002C601D" w:rsidRPr="00F86CC5">
        <w:rPr>
          <w:rFonts w:ascii="Times New Roman" w:eastAsia="標楷體" w:hAnsi="Times New Roman" w:cs="Times New Roman" w:hint="eastAsia"/>
        </w:rPr>
        <w:t>依所執行「胸部</w:t>
      </w:r>
      <w:r w:rsidR="002C601D" w:rsidRPr="00F86CC5">
        <w:rPr>
          <w:rFonts w:ascii="Times New Roman" w:eastAsia="標楷體" w:hAnsi="Times New Roman" w:cs="Times New Roman" w:hint="eastAsia"/>
        </w:rPr>
        <w:t>X</w:t>
      </w:r>
      <w:r w:rsidR="002C601D" w:rsidRPr="00F86CC5">
        <w:rPr>
          <w:rFonts w:ascii="Times New Roman" w:eastAsia="標楷體" w:hAnsi="Times New Roman" w:cs="Times New Roman" w:hint="eastAsia"/>
        </w:rPr>
        <w:t>光巡迴篩檢及胸部</w:t>
      </w:r>
      <w:r w:rsidR="002C601D" w:rsidRPr="00F86CC5">
        <w:rPr>
          <w:rFonts w:ascii="Times New Roman" w:eastAsia="標楷體" w:hAnsi="Times New Roman" w:cs="Times New Roman" w:hint="eastAsia"/>
        </w:rPr>
        <w:t xml:space="preserve">X </w:t>
      </w:r>
      <w:r w:rsidR="00FD6648" w:rsidRPr="00F86CC5">
        <w:rPr>
          <w:rFonts w:ascii="Times New Roman" w:eastAsia="標楷體" w:hAnsi="Times New Roman" w:cs="Times New Roman" w:hint="eastAsia"/>
        </w:rPr>
        <w:t>光片影像判讀」作業，</w:t>
      </w:r>
      <w:r w:rsidR="00B45E07" w:rsidRPr="00F86CC5">
        <w:rPr>
          <w:rFonts w:ascii="Times New Roman" w:eastAsia="標楷體" w:hAnsi="Times New Roman" w:cs="Times New Roman" w:hint="eastAsia"/>
        </w:rPr>
        <w:t>分別</w:t>
      </w:r>
      <w:r w:rsidR="00FD6648" w:rsidRPr="00F86CC5">
        <w:rPr>
          <w:rFonts w:ascii="Times New Roman" w:eastAsia="標楷體" w:hAnsi="Times New Roman" w:cs="Times New Roman" w:hint="eastAsia"/>
        </w:rPr>
        <w:t>製作</w:t>
      </w:r>
      <w:r w:rsidR="002C601D" w:rsidRPr="00F86CC5">
        <w:rPr>
          <w:rFonts w:ascii="Times New Roman" w:eastAsia="標楷體" w:hAnsi="Times New Roman" w:cs="Times New Roman" w:hint="eastAsia"/>
        </w:rPr>
        <w:t>前</w:t>
      </w:r>
      <w:r w:rsidR="002C601D" w:rsidRPr="00F86CC5">
        <w:rPr>
          <w:rFonts w:ascii="Times New Roman" w:eastAsia="標楷體" w:hAnsi="Times New Roman" w:cs="Times New Roman" w:hint="eastAsia"/>
        </w:rPr>
        <w:t>3</w:t>
      </w:r>
      <w:r w:rsidR="002C601D" w:rsidRPr="00F86CC5">
        <w:rPr>
          <w:rFonts w:ascii="Times New Roman" w:eastAsia="標楷體" w:hAnsi="Times New Roman" w:cs="Times New Roman" w:hint="eastAsia"/>
        </w:rPr>
        <w:t>個月</w:t>
      </w:r>
      <w:r w:rsidR="00B45E07" w:rsidRPr="00F86CC5">
        <w:rPr>
          <w:rFonts w:ascii="Times New Roman" w:eastAsia="標楷體" w:hAnsi="Times New Roman" w:cs="Times New Roman" w:hint="eastAsia"/>
        </w:rPr>
        <w:t>矯正機關同仁及收容人</w:t>
      </w:r>
      <w:r w:rsidR="002C601D" w:rsidRPr="00F86CC5">
        <w:rPr>
          <w:rFonts w:ascii="Times New Roman" w:eastAsia="標楷體" w:hAnsi="Times New Roman" w:cs="Times New Roman" w:hint="eastAsia"/>
        </w:rPr>
        <w:t>之</w:t>
      </w:r>
      <w:r w:rsidR="00FD6648" w:rsidRPr="00F86CC5">
        <w:rPr>
          <w:rFonts w:ascii="Times New Roman" w:eastAsia="標楷體" w:hAnsi="Times New Roman" w:cs="Times New Roman" w:hint="eastAsia"/>
        </w:rPr>
        <w:t>每月</w:t>
      </w:r>
      <w:r w:rsidR="00B96DCF" w:rsidRPr="00F86CC5">
        <w:rPr>
          <w:rFonts w:ascii="Times New Roman" w:eastAsia="標楷體" w:hAnsi="Times New Roman" w:cs="Times New Roman" w:hint="eastAsia"/>
        </w:rPr>
        <w:t>X</w:t>
      </w:r>
      <w:r w:rsidR="00B96DCF" w:rsidRPr="00F86CC5">
        <w:rPr>
          <w:rFonts w:ascii="Times New Roman" w:eastAsia="標楷體" w:hAnsi="Times New Roman" w:cs="Times New Roman" w:hint="eastAsia"/>
        </w:rPr>
        <w:t>光檢查判讀結果紀錄表</w:t>
      </w:r>
      <w:r w:rsidR="00B96DCF" w:rsidRPr="00F86CC5">
        <w:rPr>
          <w:rFonts w:ascii="Times New Roman" w:eastAsia="標楷體" w:hAnsi="Times New Roman" w:cs="Times New Roman" w:hint="eastAsia"/>
        </w:rPr>
        <w:t>(</w:t>
      </w:r>
      <w:r w:rsidR="00B96DCF" w:rsidRPr="00F86CC5">
        <w:rPr>
          <w:rFonts w:ascii="Times New Roman" w:eastAsia="標楷體" w:hAnsi="Times New Roman" w:cs="Times New Roman" w:hint="eastAsia"/>
        </w:rPr>
        <w:t>詳附表四</w:t>
      </w:r>
      <w:r w:rsidR="00B96DCF" w:rsidRPr="00F86CC5">
        <w:rPr>
          <w:rFonts w:ascii="Times New Roman" w:eastAsia="標楷體" w:hAnsi="Times New Roman" w:cs="Times New Roman" w:hint="eastAsia"/>
        </w:rPr>
        <w:t>)</w:t>
      </w:r>
      <w:r w:rsidR="00B96DCF" w:rsidRPr="00F86CC5">
        <w:rPr>
          <w:rFonts w:ascii="標楷體" w:eastAsia="標楷體"/>
          <w:b/>
        </w:rPr>
        <w:t>、</w:t>
      </w:r>
      <w:r w:rsidR="00FD6648" w:rsidRPr="00F86CC5">
        <w:rPr>
          <w:rFonts w:ascii="Times New Roman" w:eastAsia="標楷體" w:hAnsi="Times New Roman" w:cs="Times New Roman" w:hint="eastAsia"/>
        </w:rPr>
        <w:t>人次及</w:t>
      </w:r>
      <w:r w:rsidR="002C601D" w:rsidRPr="00F86CC5">
        <w:rPr>
          <w:rFonts w:ascii="Times New Roman" w:eastAsia="標楷體" w:hAnsi="Times New Roman" w:cs="Times New Roman" w:hint="eastAsia"/>
        </w:rPr>
        <w:t>費用明細表</w:t>
      </w:r>
      <w:r w:rsidR="008A00D2" w:rsidRPr="00F86CC5">
        <w:rPr>
          <w:rFonts w:ascii="Times New Roman" w:eastAsia="標楷體" w:hAnsi="Times New Roman" w:cs="Times New Roman" w:hint="eastAsia"/>
        </w:rPr>
        <w:t>，向本案各受檢</w:t>
      </w:r>
      <w:r w:rsidR="007F4E1E" w:rsidRPr="00F86CC5">
        <w:rPr>
          <w:rFonts w:ascii="Times New Roman" w:eastAsia="標楷體" w:hAnsi="Times New Roman" w:cs="Times New Roman" w:hint="eastAsia"/>
        </w:rPr>
        <w:t>矯正</w:t>
      </w:r>
      <w:r w:rsidR="008A00D2" w:rsidRPr="00F86CC5">
        <w:rPr>
          <w:rFonts w:ascii="Times New Roman" w:eastAsia="標楷體" w:hAnsi="Times New Roman" w:cs="Times New Roman" w:hint="eastAsia"/>
        </w:rPr>
        <w:t>機關請款；各受檢</w:t>
      </w:r>
      <w:r w:rsidR="007F4E1E" w:rsidRPr="00F86CC5">
        <w:rPr>
          <w:rFonts w:ascii="Times New Roman" w:eastAsia="標楷體" w:hAnsi="Times New Roman" w:cs="Times New Roman" w:hint="eastAsia"/>
        </w:rPr>
        <w:t>矯正</w:t>
      </w:r>
      <w:r w:rsidR="008A00D2" w:rsidRPr="00F86CC5">
        <w:rPr>
          <w:rFonts w:ascii="Times New Roman" w:eastAsia="標楷體" w:hAnsi="Times New Roman" w:cs="Times New Roman" w:hint="eastAsia"/>
        </w:rPr>
        <w:t>機關</w:t>
      </w:r>
      <w:r w:rsidR="007F4E1E" w:rsidRPr="00F86CC5">
        <w:rPr>
          <w:rFonts w:ascii="Times New Roman" w:eastAsia="標楷體" w:hAnsi="Times New Roman" w:cs="Times New Roman" w:hint="eastAsia"/>
        </w:rPr>
        <w:t>於</w:t>
      </w:r>
      <w:r w:rsidR="008705FD" w:rsidRPr="00F86CC5">
        <w:rPr>
          <w:rFonts w:ascii="Times New Roman" w:eastAsia="標楷體" w:hAnsi="Times New Roman" w:cs="Times New Roman" w:hint="eastAsia"/>
        </w:rPr>
        <w:t>按</w:t>
      </w:r>
      <w:r w:rsidR="007F4E1E" w:rsidRPr="00F86CC5">
        <w:rPr>
          <w:rFonts w:ascii="Times New Roman" w:eastAsia="標楷體" w:hAnsi="Times New Roman" w:cs="Times New Roman" w:hint="eastAsia"/>
        </w:rPr>
        <w:t>季</w:t>
      </w:r>
      <w:r w:rsidR="008705FD" w:rsidRPr="00F86CC5">
        <w:rPr>
          <w:rFonts w:ascii="Times New Roman" w:eastAsia="標楷體" w:hAnsi="Times New Roman" w:cs="Times New Roman" w:hint="eastAsia"/>
        </w:rPr>
        <w:t>(</w:t>
      </w:r>
      <w:r w:rsidR="008705FD" w:rsidRPr="00F86CC5">
        <w:rPr>
          <w:rFonts w:ascii="Times New Roman" w:eastAsia="標楷體" w:hAnsi="Times New Roman" w:cs="Times New Roman" w:hint="eastAsia"/>
        </w:rPr>
        <w:t>前三季應於</w:t>
      </w:r>
      <w:r w:rsidR="008705FD" w:rsidRPr="00F86CC5">
        <w:rPr>
          <w:rFonts w:ascii="Times New Roman" w:eastAsia="標楷體" w:hAnsi="Times New Roman" w:cs="Times New Roman"/>
        </w:rPr>
        <w:t>4</w:t>
      </w:r>
      <w:r w:rsidR="008705FD" w:rsidRPr="00F86CC5">
        <w:rPr>
          <w:rFonts w:ascii="Times New Roman" w:eastAsia="標楷體" w:hAnsi="Times New Roman" w:cs="Times New Roman"/>
        </w:rPr>
        <w:t>月、</w:t>
      </w:r>
      <w:r w:rsidR="008705FD" w:rsidRPr="00F86CC5">
        <w:rPr>
          <w:rFonts w:ascii="Times New Roman" w:eastAsia="標楷體" w:hAnsi="Times New Roman" w:cs="Times New Roman"/>
        </w:rPr>
        <w:t>7</w:t>
      </w:r>
      <w:r w:rsidR="008705FD" w:rsidRPr="00F86CC5">
        <w:rPr>
          <w:rFonts w:ascii="Times New Roman" w:eastAsia="標楷體" w:hAnsi="Times New Roman" w:cs="Times New Roman"/>
        </w:rPr>
        <w:t>月、</w:t>
      </w:r>
      <w:r w:rsidR="008705FD" w:rsidRPr="00F86CC5">
        <w:rPr>
          <w:rFonts w:ascii="Times New Roman" w:eastAsia="標楷體" w:hAnsi="Times New Roman" w:cs="Times New Roman"/>
        </w:rPr>
        <w:t>10</w:t>
      </w:r>
      <w:r w:rsidR="008705FD" w:rsidRPr="00F86CC5">
        <w:rPr>
          <w:rFonts w:ascii="Times New Roman" w:eastAsia="標楷體" w:hAnsi="Times New Roman" w:cs="Times New Roman"/>
        </w:rPr>
        <w:t>月</w:t>
      </w:r>
      <w:r w:rsidR="008705FD" w:rsidRPr="00F86CC5">
        <w:rPr>
          <w:rFonts w:ascii="Times New Roman" w:eastAsia="標楷體" w:hAnsi="Times New Roman" w:cs="Times New Roman"/>
        </w:rPr>
        <w:t>15</w:t>
      </w:r>
      <w:r w:rsidR="008705FD" w:rsidRPr="00F86CC5">
        <w:rPr>
          <w:rFonts w:ascii="Times New Roman" w:eastAsia="標楷體" w:hAnsi="Times New Roman" w:cs="Times New Roman" w:hint="eastAsia"/>
        </w:rPr>
        <w:t>日前；另第四季之作業應於</w:t>
      </w:r>
      <w:r w:rsidR="00FF71D7" w:rsidRPr="00F86CC5">
        <w:rPr>
          <w:rFonts w:ascii="Times New Roman" w:eastAsia="標楷體" w:hAnsi="Times New Roman" w:cs="Times New Roman" w:hint="eastAsia"/>
        </w:rPr>
        <w:t>當</w:t>
      </w:r>
      <w:r w:rsidR="008705FD" w:rsidRPr="00F86CC5">
        <w:rPr>
          <w:rFonts w:ascii="Times New Roman" w:eastAsia="標楷體" w:hAnsi="Times New Roman" w:cs="Times New Roman" w:hint="eastAsia"/>
        </w:rPr>
        <w:t>年</w:t>
      </w:r>
      <w:r w:rsidR="008705FD" w:rsidRPr="00F86CC5">
        <w:rPr>
          <w:rFonts w:ascii="Times New Roman" w:eastAsia="標楷體" w:hAnsi="Times New Roman" w:cs="Times New Roman" w:hint="eastAsia"/>
        </w:rPr>
        <w:t>1</w:t>
      </w:r>
      <w:r w:rsidR="00FF71D7" w:rsidRPr="00F86CC5">
        <w:rPr>
          <w:rFonts w:ascii="Times New Roman" w:eastAsia="標楷體" w:hAnsi="Times New Roman" w:cs="Times New Roman" w:hint="eastAsia"/>
        </w:rPr>
        <w:t>2</w:t>
      </w:r>
      <w:r w:rsidR="008705FD" w:rsidRPr="00F86CC5">
        <w:rPr>
          <w:rFonts w:ascii="Times New Roman" w:eastAsia="標楷體" w:hAnsi="Times New Roman" w:cs="Times New Roman" w:hint="eastAsia"/>
        </w:rPr>
        <w:t>月</w:t>
      </w:r>
      <w:r w:rsidR="00FF71D7" w:rsidRPr="00F86CC5">
        <w:rPr>
          <w:rFonts w:ascii="Times New Roman" w:eastAsia="標楷體" w:hAnsi="Times New Roman" w:cs="Times New Roman" w:hint="eastAsia"/>
        </w:rPr>
        <w:t>20</w:t>
      </w:r>
      <w:r w:rsidR="008705FD" w:rsidRPr="00F86CC5">
        <w:rPr>
          <w:rFonts w:ascii="Times New Roman" w:eastAsia="標楷體" w:hAnsi="Times New Roman" w:cs="Times New Roman" w:hint="eastAsia"/>
        </w:rPr>
        <w:t>日前</w:t>
      </w:r>
      <w:r w:rsidR="008705FD" w:rsidRPr="00F86CC5">
        <w:rPr>
          <w:rFonts w:ascii="Times New Roman" w:eastAsia="標楷體" w:hAnsi="Times New Roman" w:cs="Times New Roman" w:hint="eastAsia"/>
        </w:rPr>
        <w:t>)</w:t>
      </w:r>
      <w:r w:rsidR="008705FD" w:rsidRPr="00F86CC5">
        <w:rPr>
          <w:rFonts w:ascii="Times New Roman" w:eastAsia="標楷體" w:hAnsi="Times New Roman" w:cs="Times New Roman" w:hint="eastAsia"/>
        </w:rPr>
        <w:t>核對</w:t>
      </w:r>
      <w:r w:rsidR="006E1103" w:rsidRPr="00F86CC5">
        <w:rPr>
          <w:rFonts w:ascii="Times New Roman" w:eastAsia="標楷體" w:hAnsi="Times New Roman" w:cs="Times New Roman" w:hint="eastAsia"/>
        </w:rPr>
        <w:t>X</w:t>
      </w:r>
      <w:r w:rsidR="0032158A" w:rsidRPr="00F86CC5">
        <w:rPr>
          <w:rFonts w:ascii="Times New Roman" w:eastAsia="標楷體" w:hAnsi="Times New Roman" w:cs="Times New Roman" w:hint="eastAsia"/>
        </w:rPr>
        <w:t>光受檢名冊</w:t>
      </w:r>
      <w:r w:rsidR="006E1103" w:rsidRPr="00F86CC5">
        <w:rPr>
          <w:rFonts w:ascii="Times New Roman" w:eastAsia="標楷體" w:hAnsi="Times New Roman" w:cs="Times New Roman" w:hint="eastAsia"/>
        </w:rPr>
        <w:t>及執行</w:t>
      </w:r>
      <w:r w:rsidR="00044609" w:rsidRPr="00F86CC5">
        <w:rPr>
          <w:rFonts w:ascii="Times New Roman" w:eastAsia="標楷體" w:hAnsi="Times New Roman" w:cs="Times New Roman" w:hint="eastAsia"/>
        </w:rPr>
        <w:t>受檢單位無誤後辦理經費核銷。</w:t>
      </w:r>
    </w:p>
    <w:sectPr w:rsidR="007E20BC" w:rsidRPr="00F86CC5" w:rsidSect="001A06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229" w:rsidRDefault="008B6229" w:rsidP="00246F3D">
      <w:r>
        <w:separator/>
      </w:r>
    </w:p>
  </w:endnote>
  <w:endnote w:type="continuationSeparator" w:id="0">
    <w:p w:rsidR="008B6229" w:rsidRDefault="008B6229" w:rsidP="0024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229" w:rsidRDefault="008B6229" w:rsidP="00246F3D">
      <w:r>
        <w:separator/>
      </w:r>
    </w:p>
  </w:footnote>
  <w:footnote w:type="continuationSeparator" w:id="0">
    <w:p w:rsidR="008B6229" w:rsidRDefault="008B6229" w:rsidP="0024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A195F"/>
    <w:multiLevelType w:val="hybridMultilevel"/>
    <w:tmpl w:val="28ACC248"/>
    <w:lvl w:ilvl="0" w:tplc="ACCE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65070454"/>
    <w:multiLevelType w:val="hybridMultilevel"/>
    <w:tmpl w:val="FBD81350"/>
    <w:lvl w:ilvl="0" w:tplc="CE1E03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5A64EFF"/>
    <w:multiLevelType w:val="hybridMultilevel"/>
    <w:tmpl w:val="0ED0C0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2B"/>
    <w:rsid w:val="00021519"/>
    <w:rsid w:val="000230A6"/>
    <w:rsid w:val="00044609"/>
    <w:rsid w:val="000446B7"/>
    <w:rsid w:val="00045D03"/>
    <w:rsid w:val="0004617D"/>
    <w:rsid w:val="00046A36"/>
    <w:rsid w:val="00047E2C"/>
    <w:rsid w:val="00066FC8"/>
    <w:rsid w:val="00071E06"/>
    <w:rsid w:val="0009735C"/>
    <w:rsid w:val="000A47C8"/>
    <w:rsid w:val="000B5527"/>
    <w:rsid w:val="000C7E51"/>
    <w:rsid w:val="000F260A"/>
    <w:rsid w:val="000F486A"/>
    <w:rsid w:val="00104BAA"/>
    <w:rsid w:val="001271D7"/>
    <w:rsid w:val="00134CA3"/>
    <w:rsid w:val="001425E5"/>
    <w:rsid w:val="001648D7"/>
    <w:rsid w:val="001718E3"/>
    <w:rsid w:val="0018045C"/>
    <w:rsid w:val="001A06B3"/>
    <w:rsid w:val="001A33DD"/>
    <w:rsid w:val="001B7444"/>
    <w:rsid w:val="001C3078"/>
    <w:rsid w:val="001C3B4D"/>
    <w:rsid w:val="001C3E70"/>
    <w:rsid w:val="001C58F4"/>
    <w:rsid w:val="001F5C32"/>
    <w:rsid w:val="00206956"/>
    <w:rsid w:val="00207E14"/>
    <w:rsid w:val="002120FD"/>
    <w:rsid w:val="002228A8"/>
    <w:rsid w:val="002353DB"/>
    <w:rsid w:val="00237227"/>
    <w:rsid w:val="00246F3D"/>
    <w:rsid w:val="00263917"/>
    <w:rsid w:val="002806AE"/>
    <w:rsid w:val="002A0E35"/>
    <w:rsid w:val="002A4D86"/>
    <w:rsid w:val="002C5A0F"/>
    <w:rsid w:val="002C601D"/>
    <w:rsid w:val="002D215B"/>
    <w:rsid w:val="002E0101"/>
    <w:rsid w:val="002E1C0F"/>
    <w:rsid w:val="002F6B42"/>
    <w:rsid w:val="00303710"/>
    <w:rsid w:val="0032158A"/>
    <w:rsid w:val="003311BF"/>
    <w:rsid w:val="00333FAA"/>
    <w:rsid w:val="00350FF8"/>
    <w:rsid w:val="00352647"/>
    <w:rsid w:val="00355783"/>
    <w:rsid w:val="00356785"/>
    <w:rsid w:val="003624A6"/>
    <w:rsid w:val="0038138B"/>
    <w:rsid w:val="0039637F"/>
    <w:rsid w:val="00396B7D"/>
    <w:rsid w:val="003A2284"/>
    <w:rsid w:val="003A2BDF"/>
    <w:rsid w:val="003C0E6F"/>
    <w:rsid w:val="003C377C"/>
    <w:rsid w:val="003C48A2"/>
    <w:rsid w:val="003D0633"/>
    <w:rsid w:val="003E46FA"/>
    <w:rsid w:val="003F28CB"/>
    <w:rsid w:val="0040182B"/>
    <w:rsid w:val="004118F5"/>
    <w:rsid w:val="00412FA8"/>
    <w:rsid w:val="00425A2C"/>
    <w:rsid w:val="004262BE"/>
    <w:rsid w:val="004355CD"/>
    <w:rsid w:val="004366CF"/>
    <w:rsid w:val="0045209B"/>
    <w:rsid w:val="00485057"/>
    <w:rsid w:val="004907FD"/>
    <w:rsid w:val="0049151D"/>
    <w:rsid w:val="004C2E68"/>
    <w:rsid w:val="004C5FCE"/>
    <w:rsid w:val="004E05F5"/>
    <w:rsid w:val="004E3D75"/>
    <w:rsid w:val="004E4C18"/>
    <w:rsid w:val="004E4D76"/>
    <w:rsid w:val="004F080D"/>
    <w:rsid w:val="005218B6"/>
    <w:rsid w:val="00521DE2"/>
    <w:rsid w:val="005238BC"/>
    <w:rsid w:val="00544052"/>
    <w:rsid w:val="00584641"/>
    <w:rsid w:val="005C4845"/>
    <w:rsid w:val="005D0E50"/>
    <w:rsid w:val="005E4234"/>
    <w:rsid w:val="00614B6D"/>
    <w:rsid w:val="0062275B"/>
    <w:rsid w:val="00644EC9"/>
    <w:rsid w:val="00650CDD"/>
    <w:rsid w:val="006676B7"/>
    <w:rsid w:val="006807D6"/>
    <w:rsid w:val="00683120"/>
    <w:rsid w:val="00691360"/>
    <w:rsid w:val="00697EBF"/>
    <w:rsid w:val="006B3D9C"/>
    <w:rsid w:val="006C0F80"/>
    <w:rsid w:val="006E1103"/>
    <w:rsid w:val="006F00C3"/>
    <w:rsid w:val="006F19AE"/>
    <w:rsid w:val="00715152"/>
    <w:rsid w:val="00720818"/>
    <w:rsid w:val="00720F8A"/>
    <w:rsid w:val="00735644"/>
    <w:rsid w:val="00735F1A"/>
    <w:rsid w:val="00743BF4"/>
    <w:rsid w:val="00760E42"/>
    <w:rsid w:val="007644BC"/>
    <w:rsid w:val="00775BEA"/>
    <w:rsid w:val="00777F8F"/>
    <w:rsid w:val="00780562"/>
    <w:rsid w:val="007A58E1"/>
    <w:rsid w:val="007B08D4"/>
    <w:rsid w:val="007B6112"/>
    <w:rsid w:val="007C30CA"/>
    <w:rsid w:val="007E20BC"/>
    <w:rsid w:val="007E23AF"/>
    <w:rsid w:val="007F112A"/>
    <w:rsid w:val="007F316B"/>
    <w:rsid w:val="007F4E1E"/>
    <w:rsid w:val="007F66FC"/>
    <w:rsid w:val="0081292E"/>
    <w:rsid w:val="00814E52"/>
    <w:rsid w:val="0085209E"/>
    <w:rsid w:val="00857F62"/>
    <w:rsid w:val="008705FD"/>
    <w:rsid w:val="008722EA"/>
    <w:rsid w:val="00874CE0"/>
    <w:rsid w:val="00890E52"/>
    <w:rsid w:val="008A00D2"/>
    <w:rsid w:val="008B6229"/>
    <w:rsid w:val="008C46AE"/>
    <w:rsid w:val="008E2711"/>
    <w:rsid w:val="008F2E37"/>
    <w:rsid w:val="00901705"/>
    <w:rsid w:val="00901EA4"/>
    <w:rsid w:val="00904A4F"/>
    <w:rsid w:val="00910818"/>
    <w:rsid w:val="00931F76"/>
    <w:rsid w:val="00932A73"/>
    <w:rsid w:val="00941EF6"/>
    <w:rsid w:val="009420BA"/>
    <w:rsid w:val="00943161"/>
    <w:rsid w:val="00946042"/>
    <w:rsid w:val="00964356"/>
    <w:rsid w:val="00967622"/>
    <w:rsid w:val="00985A50"/>
    <w:rsid w:val="00994890"/>
    <w:rsid w:val="009B1A1B"/>
    <w:rsid w:val="009B3298"/>
    <w:rsid w:val="009B3C7D"/>
    <w:rsid w:val="009E0C14"/>
    <w:rsid w:val="009E7562"/>
    <w:rsid w:val="009F560D"/>
    <w:rsid w:val="00A118A0"/>
    <w:rsid w:val="00A45111"/>
    <w:rsid w:val="00A4753E"/>
    <w:rsid w:val="00A564DE"/>
    <w:rsid w:val="00A57E99"/>
    <w:rsid w:val="00A65CE8"/>
    <w:rsid w:val="00A70107"/>
    <w:rsid w:val="00A97BEC"/>
    <w:rsid w:val="00AB0AD6"/>
    <w:rsid w:val="00AB356A"/>
    <w:rsid w:val="00AC11D5"/>
    <w:rsid w:val="00AD30DC"/>
    <w:rsid w:val="00B10EC9"/>
    <w:rsid w:val="00B12041"/>
    <w:rsid w:val="00B14BE0"/>
    <w:rsid w:val="00B25EBC"/>
    <w:rsid w:val="00B45E07"/>
    <w:rsid w:val="00B54EDF"/>
    <w:rsid w:val="00B8174D"/>
    <w:rsid w:val="00B84313"/>
    <w:rsid w:val="00B8585E"/>
    <w:rsid w:val="00B91F89"/>
    <w:rsid w:val="00B96DCF"/>
    <w:rsid w:val="00BA6F23"/>
    <w:rsid w:val="00BB7C11"/>
    <w:rsid w:val="00BC48B6"/>
    <w:rsid w:val="00BE30D5"/>
    <w:rsid w:val="00C64418"/>
    <w:rsid w:val="00C72E55"/>
    <w:rsid w:val="00C738BC"/>
    <w:rsid w:val="00C74EFC"/>
    <w:rsid w:val="00C74FAB"/>
    <w:rsid w:val="00C80653"/>
    <w:rsid w:val="00C86613"/>
    <w:rsid w:val="00C86682"/>
    <w:rsid w:val="00CB094D"/>
    <w:rsid w:val="00CB2777"/>
    <w:rsid w:val="00CB2CE1"/>
    <w:rsid w:val="00CC3AF3"/>
    <w:rsid w:val="00CD52FB"/>
    <w:rsid w:val="00CD69EE"/>
    <w:rsid w:val="00CD728D"/>
    <w:rsid w:val="00CE5123"/>
    <w:rsid w:val="00CF6758"/>
    <w:rsid w:val="00D060AD"/>
    <w:rsid w:val="00D161B8"/>
    <w:rsid w:val="00D2511C"/>
    <w:rsid w:val="00D37F68"/>
    <w:rsid w:val="00D72067"/>
    <w:rsid w:val="00D76425"/>
    <w:rsid w:val="00D82BFE"/>
    <w:rsid w:val="00D848CB"/>
    <w:rsid w:val="00D8573D"/>
    <w:rsid w:val="00DA0C00"/>
    <w:rsid w:val="00DB0352"/>
    <w:rsid w:val="00DB778E"/>
    <w:rsid w:val="00DC116C"/>
    <w:rsid w:val="00E06232"/>
    <w:rsid w:val="00E10A62"/>
    <w:rsid w:val="00E124C6"/>
    <w:rsid w:val="00E238A0"/>
    <w:rsid w:val="00E27EB7"/>
    <w:rsid w:val="00E3104C"/>
    <w:rsid w:val="00E3272E"/>
    <w:rsid w:val="00E52254"/>
    <w:rsid w:val="00E56D8B"/>
    <w:rsid w:val="00E65079"/>
    <w:rsid w:val="00E70D05"/>
    <w:rsid w:val="00E75ED3"/>
    <w:rsid w:val="00E77632"/>
    <w:rsid w:val="00E94852"/>
    <w:rsid w:val="00E94B5E"/>
    <w:rsid w:val="00E95B44"/>
    <w:rsid w:val="00EA0331"/>
    <w:rsid w:val="00EB4586"/>
    <w:rsid w:val="00EC0349"/>
    <w:rsid w:val="00EC79DE"/>
    <w:rsid w:val="00ED1E31"/>
    <w:rsid w:val="00EF64AE"/>
    <w:rsid w:val="00F32520"/>
    <w:rsid w:val="00F32D8A"/>
    <w:rsid w:val="00F341F5"/>
    <w:rsid w:val="00F56E1B"/>
    <w:rsid w:val="00F86CC5"/>
    <w:rsid w:val="00F97C06"/>
    <w:rsid w:val="00FB74EE"/>
    <w:rsid w:val="00FD2431"/>
    <w:rsid w:val="00FD6648"/>
    <w:rsid w:val="00FE0384"/>
    <w:rsid w:val="00FE0761"/>
    <w:rsid w:val="00FE192E"/>
    <w:rsid w:val="00FF71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82B"/>
    <w:pPr>
      <w:ind w:leftChars="200" w:left="480"/>
    </w:pPr>
  </w:style>
  <w:style w:type="paragraph" w:styleId="a4">
    <w:name w:val="header"/>
    <w:basedOn w:val="a"/>
    <w:link w:val="a5"/>
    <w:uiPriority w:val="99"/>
    <w:unhideWhenUsed/>
    <w:rsid w:val="00246F3D"/>
    <w:pPr>
      <w:tabs>
        <w:tab w:val="center" w:pos="4153"/>
        <w:tab w:val="right" w:pos="8306"/>
      </w:tabs>
      <w:snapToGrid w:val="0"/>
    </w:pPr>
    <w:rPr>
      <w:sz w:val="20"/>
      <w:szCs w:val="20"/>
    </w:rPr>
  </w:style>
  <w:style w:type="character" w:customStyle="1" w:styleId="a5">
    <w:name w:val="頁首 字元"/>
    <w:basedOn w:val="a0"/>
    <w:link w:val="a4"/>
    <w:uiPriority w:val="99"/>
    <w:rsid w:val="00246F3D"/>
    <w:rPr>
      <w:sz w:val="20"/>
      <w:szCs w:val="20"/>
    </w:rPr>
  </w:style>
  <w:style w:type="paragraph" w:styleId="a6">
    <w:name w:val="footer"/>
    <w:basedOn w:val="a"/>
    <w:link w:val="a7"/>
    <w:uiPriority w:val="99"/>
    <w:unhideWhenUsed/>
    <w:rsid w:val="00246F3D"/>
    <w:pPr>
      <w:tabs>
        <w:tab w:val="center" w:pos="4153"/>
        <w:tab w:val="right" w:pos="8306"/>
      </w:tabs>
      <w:snapToGrid w:val="0"/>
    </w:pPr>
    <w:rPr>
      <w:sz w:val="20"/>
      <w:szCs w:val="20"/>
    </w:rPr>
  </w:style>
  <w:style w:type="character" w:customStyle="1" w:styleId="a7">
    <w:name w:val="頁尾 字元"/>
    <w:basedOn w:val="a0"/>
    <w:link w:val="a6"/>
    <w:uiPriority w:val="99"/>
    <w:rsid w:val="00246F3D"/>
    <w:rPr>
      <w:sz w:val="20"/>
      <w:szCs w:val="20"/>
    </w:rPr>
  </w:style>
  <w:style w:type="paragraph" w:styleId="a8">
    <w:name w:val="Balloon Text"/>
    <w:basedOn w:val="a"/>
    <w:link w:val="a9"/>
    <w:uiPriority w:val="99"/>
    <w:semiHidden/>
    <w:unhideWhenUsed/>
    <w:rsid w:val="003E46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E46FA"/>
    <w:rPr>
      <w:rFonts w:asciiTheme="majorHAnsi" w:eastAsiaTheme="majorEastAsia" w:hAnsiTheme="majorHAnsi" w:cstheme="majorBidi"/>
      <w:sz w:val="18"/>
      <w:szCs w:val="18"/>
    </w:rPr>
  </w:style>
  <w:style w:type="paragraph" w:customStyle="1" w:styleId="aa">
    <w:name w:val="字元 字元 字元 字元 字元 字元"/>
    <w:basedOn w:val="a"/>
    <w:autoRedefine/>
    <w:rsid w:val="00B96DCF"/>
    <w:pPr>
      <w:snapToGrid w:val="0"/>
      <w:spacing w:line="280" w:lineRule="exact"/>
      <w:ind w:left="504" w:hangingChars="200" w:hanging="504"/>
      <w:jc w:val="both"/>
    </w:pPr>
    <w:rPr>
      <w:rFonts w:ascii="Times New Roman" w:eastAsia="標楷體" w:hAnsi="標楷體" w:cs="Times New Roman"/>
      <w:bCs/>
      <w:spacing w:val="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82B"/>
    <w:pPr>
      <w:ind w:leftChars="200" w:left="480"/>
    </w:pPr>
  </w:style>
  <w:style w:type="paragraph" w:styleId="a4">
    <w:name w:val="header"/>
    <w:basedOn w:val="a"/>
    <w:link w:val="a5"/>
    <w:uiPriority w:val="99"/>
    <w:unhideWhenUsed/>
    <w:rsid w:val="00246F3D"/>
    <w:pPr>
      <w:tabs>
        <w:tab w:val="center" w:pos="4153"/>
        <w:tab w:val="right" w:pos="8306"/>
      </w:tabs>
      <w:snapToGrid w:val="0"/>
    </w:pPr>
    <w:rPr>
      <w:sz w:val="20"/>
      <w:szCs w:val="20"/>
    </w:rPr>
  </w:style>
  <w:style w:type="character" w:customStyle="1" w:styleId="a5">
    <w:name w:val="頁首 字元"/>
    <w:basedOn w:val="a0"/>
    <w:link w:val="a4"/>
    <w:uiPriority w:val="99"/>
    <w:rsid w:val="00246F3D"/>
    <w:rPr>
      <w:sz w:val="20"/>
      <w:szCs w:val="20"/>
    </w:rPr>
  </w:style>
  <w:style w:type="paragraph" w:styleId="a6">
    <w:name w:val="footer"/>
    <w:basedOn w:val="a"/>
    <w:link w:val="a7"/>
    <w:uiPriority w:val="99"/>
    <w:unhideWhenUsed/>
    <w:rsid w:val="00246F3D"/>
    <w:pPr>
      <w:tabs>
        <w:tab w:val="center" w:pos="4153"/>
        <w:tab w:val="right" w:pos="8306"/>
      </w:tabs>
      <w:snapToGrid w:val="0"/>
    </w:pPr>
    <w:rPr>
      <w:sz w:val="20"/>
      <w:szCs w:val="20"/>
    </w:rPr>
  </w:style>
  <w:style w:type="character" w:customStyle="1" w:styleId="a7">
    <w:name w:val="頁尾 字元"/>
    <w:basedOn w:val="a0"/>
    <w:link w:val="a6"/>
    <w:uiPriority w:val="99"/>
    <w:rsid w:val="00246F3D"/>
    <w:rPr>
      <w:sz w:val="20"/>
      <w:szCs w:val="20"/>
    </w:rPr>
  </w:style>
  <w:style w:type="paragraph" w:styleId="a8">
    <w:name w:val="Balloon Text"/>
    <w:basedOn w:val="a"/>
    <w:link w:val="a9"/>
    <w:uiPriority w:val="99"/>
    <w:semiHidden/>
    <w:unhideWhenUsed/>
    <w:rsid w:val="003E46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E46FA"/>
    <w:rPr>
      <w:rFonts w:asciiTheme="majorHAnsi" w:eastAsiaTheme="majorEastAsia" w:hAnsiTheme="majorHAnsi" w:cstheme="majorBidi"/>
      <w:sz w:val="18"/>
      <w:szCs w:val="18"/>
    </w:rPr>
  </w:style>
  <w:style w:type="paragraph" w:customStyle="1" w:styleId="aa">
    <w:name w:val="字元 字元 字元 字元 字元 字元"/>
    <w:basedOn w:val="a"/>
    <w:autoRedefine/>
    <w:rsid w:val="00B96DCF"/>
    <w:pPr>
      <w:snapToGrid w:val="0"/>
      <w:spacing w:line="280" w:lineRule="exact"/>
      <w:ind w:left="504" w:hangingChars="200" w:hanging="504"/>
      <w:jc w:val="both"/>
    </w:pPr>
    <w:rPr>
      <w:rFonts w:ascii="Times New Roman" w:eastAsia="標楷體" w:hAnsi="標楷體" w:cs="Times New Roman"/>
      <w:bCs/>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6D41-BBA3-4D03-96BC-F46B501A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436</Words>
  <Characters>2488</Characters>
  <Application>Microsoft Office Word</Application>
  <DocSecurity>0</DocSecurity>
  <Lines>20</Lines>
  <Paragraphs>5</Paragraphs>
  <ScaleCrop>false</ScaleCrop>
  <Company>MOJ</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衛生科長</dc:creator>
  <cp:lastModifiedBy>moj</cp:lastModifiedBy>
  <cp:revision>24</cp:revision>
  <cp:lastPrinted>2018-10-23T08:22:00Z</cp:lastPrinted>
  <dcterms:created xsi:type="dcterms:W3CDTF">2019-10-15T01:09:00Z</dcterms:created>
  <dcterms:modified xsi:type="dcterms:W3CDTF">2019-11-04T01:47:00Z</dcterms:modified>
</cp:coreProperties>
</file>