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D" w:rsidRPr="007045A3" w:rsidRDefault="00AF03DE" w:rsidP="00AF03D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045A3">
        <w:rPr>
          <w:rFonts w:ascii="標楷體" w:eastAsia="標楷體" w:hAnsi="標楷體" w:hint="eastAsia"/>
          <w:b/>
          <w:sz w:val="40"/>
          <w:szCs w:val="40"/>
        </w:rPr>
        <w:t>法務部矯正署自強外役監獄</w:t>
      </w:r>
      <w:r w:rsidR="003F1B4D" w:rsidRPr="007045A3">
        <w:rPr>
          <w:rFonts w:ascii="標楷體" w:eastAsia="標楷體" w:hAnsi="標楷體" w:hint="eastAsia"/>
          <w:b/>
          <w:sz w:val="40"/>
          <w:szCs w:val="40"/>
        </w:rPr>
        <w:t>檔案開放應用須知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一、依檔案法第 17 至 21 條檔案開放相關規定，申請應用檔案應依本須知規定事項，並於申請書面作業前至全國檔案目錄查詢網或本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>檔案應用</w:t>
      </w:r>
      <w:r w:rsidR="003F1B4D">
        <w:rPr>
          <w:rFonts w:ascii="標楷體" w:eastAsia="標楷體" w:hAnsi="標楷體" w:hint="eastAsia"/>
          <w:sz w:val="32"/>
          <w:szCs w:val="32"/>
        </w:rPr>
        <w:t>服務處所</w:t>
      </w:r>
      <w:r w:rsidRPr="00AF03DE">
        <w:rPr>
          <w:rFonts w:ascii="標楷體" w:eastAsia="標楷體" w:hAnsi="標楷體" w:hint="eastAsia"/>
          <w:sz w:val="32"/>
          <w:szCs w:val="32"/>
        </w:rPr>
        <w:t>查詢檔案名稱及檔號後，依作業程序詳填申請書或以書面通訊方式送達本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>（</w:t>
      </w:r>
      <w:proofErr w:type="gramStart"/>
      <w:r w:rsidRPr="00AF03DE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AF03DE">
        <w:rPr>
          <w:rFonts w:ascii="標楷體" w:eastAsia="標楷體" w:hAnsi="標楷體" w:hint="eastAsia"/>
          <w:sz w:val="32"/>
          <w:szCs w:val="32"/>
        </w:rPr>
        <w:t>至本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查詢者可當場填寫應用申請書）。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二、申請閱覽、抄錄或複製本所檔案者，應填具「法務部矯正署</w:t>
      </w:r>
      <w:r w:rsidR="003F1B4D">
        <w:rPr>
          <w:rFonts w:ascii="標楷體" w:eastAsia="標楷體" w:hAnsi="標楷體" w:hint="eastAsia"/>
          <w:sz w:val="32"/>
          <w:szCs w:val="32"/>
        </w:rPr>
        <w:t>自強外役監獄</w:t>
      </w:r>
      <w:r w:rsidRPr="00AF03DE">
        <w:rPr>
          <w:rFonts w:ascii="標楷體" w:eastAsia="標楷體" w:hAnsi="標楷體" w:hint="eastAsia"/>
          <w:sz w:val="32"/>
          <w:szCs w:val="32"/>
        </w:rPr>
        <w:t>檔案應用申請書」</w:t>
      </w:r>
      <w:r w:rsidR="001F1350">
        <w:rPr>
          <w:rFonts w:ascii="標楷體" w:eastAsia="標楷體" w:hAnsi="標楷體" w:hint="eastAsia"/>
          <w:sz w:val="32"/>
          <w:szCs w:val="32"/>
        </w:rPr>
        <w:t>(附件一)</w:t>
      </w:r>
      <w:r w:rsidRPr="00AF03DE">
        <w:rPr>
          <w:rFonts w:ascii="標楷體" w:eastAsia="標楷體" w:hAnsi="標楷體" w:hint="eastAsia"/>
          <w:sz w:val="32"/>
          <w:szCs w:val="32"/>
        </w:rPr>
        <w:t>，以書面敘明下列事項：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（一）申請人姓名、身分證字號、出生年月日、通訊住址、電話、e-mail，代表人的團體，其名稱、事務所（或營業所）或管理人、（或代表人）之姓名、出生年月日、通訊住址，詳加填寫。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（二）有代理人者，其姓名、出生年月日</w:t>
      </w:r>
      <w:r w:rsidR="001F1350">
        <w:rPr>
          <w:rFonts w:ascii="標楷體" w:eastAsia="標楷體" w:hAnsi="標楷體" w:hint="eastAsia"/>
          <w:sz w:val="32"/>
          <w:szCs w:val="32"/>
        </w:rPr>
        <w:t>、電話、通訊住址、身分證明文件字號；如</w:t>
      </w:r>
      <w:proofErr w:type="gramStart"/>
      <w:r w:rsidR="001F1350">
        <w:rPr>
          <w:rFonts w:ascii="標楷體" w:eastAsia="標楷體" w:hAnsi="標楷體" w:hint="eastAsia"/>
          <w:sz w:val="32"/>
          <w:szCs w:val="32"/>
        </w:rPr>
        <w:t>係意定代理</w:t>
      </w:r>
      <w:proofErr w:type="gramEnd"/>
      <w:r w:rsidR="001F1350">
        <w:rPr>
          <w:rFonts w:ascii="標楷體" w:eastAsia="標楷體" w:hAnsi="標楷體" w:hint="eastAsia"/>
          <w:sz w:val="32"/>
          <w:szCs w:val="32"/>
        </w:rPr>
        <w:t>者，並應提出委託</w:t>
      </w:r>
      <w:r w:rsidRPr="00AF03DE">
        <w:rPr>
          <w:rFonts w:ascii="標楷體" w:eastAsia="標楷體" w:hAnsi="標楷體" w:hint="eastAsia"/>
          <w:sz w:val="32"/>
          <w:szCs w:val="32"/>
        </w:rPr>
        <w:t>書</w:t>
      </w:r>
      <w:r w:rsidR="001F1350">
        <w:rPr>
          <w:rFonts w:ascii="標楷體" w:eastAsia="標楷體" w:hAnsi="標楷體" w:hint="eastAsia"/>
          <w:sz w:val="32"/>
          <w:szCs w:val="32"/>
        </w:rPr>
        <w:t>(附件二)</w:t>
      </w:r>
      <w:r w:rsidRPr="00AF03DE">
        <w:rPr>
          <w:rFonts w:ascii="標楷體" w:eastAsia="標楷體" w:hAnsi="標楷體" w:hint="eastAsia"/>
          <w:sz w:val="32"/>
          <w:szCs w:val="32"/>
        </w:rPr>
        <w:t>；如係法定代理者，應敘明其關係。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（三）檔號名稱或內容要旨。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（四）申請項目。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（五）申請目的及日期。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lastRenderedPageBreak/>
        <w:t>（六）本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檔案原則以提供複製品為主，有使用檔案原件之必要者，載明其事由。 </w:t>
      </w:r>
    </w:p>
    <w:p w:rsidR="00AF03DE" w:rsidRPr="00AF03DE" w:rsidRDefault="00A87595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三、申請閱覽、抄錄或複製之檔案，有檔案法第十八條所訂</w:t>
      </w:r>
      <w:r w:rsidR="00AF03DE" w:rsidRPr="00AF03DE">
        <w:rPr>
          <w:rFonts w:ascii="標楷體" w:eastAsia="標楷體" w:hAnsi="標楷體" w:hint="eastAsia"/>
          <w:sz w:val="32"/>
          <w:szCs w:val="32"/>
        </w:rPr>
        <w:t>下列情形之一，</w:t>
      </w:r>
      <w:proofErr w:type="gramStart"/>
      <w:r w:rsidR="00AF03DE" w:rsidRPr="00AF03DE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="00AF03DE" w:rsidRPr="00AF03DE">
        <w:rPr>
          <w:rFonts w:ascii="標楷體" w:eastAsia="標楷體" w:hAnsi="標楷體" w:hint="eastAsia"/>
          <w:sz w:val="32"/>
          <w:szCs w:val="32"/>
        </w:rPr>
        <w:t>得拒絕</w:t>
      </w:r>
      <w:proofErr w:type="gramEnd"/>
      <w:r w:rsidR="00AF03DE" w:rsidRPr="00AF03DE">
        <w:rPr>
          <w:rFonts w:ascii="標楷體" w:eastAsia="標楷體" w:hAnsi="標楷體" w:hint="eastAsia"/>
          <w:sz w:val="32"/>
          <w:szCs w:val="32"/>
        </w:rPr>
        <w:t>申請：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（一）有關國家機密者。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（二）有關犯罪資料者。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（三）有關工商秘密者。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（四）有關學識技能檢定及資格審查之資料者。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（五）有關人事及薪資資料者。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（六）依法令或契約有保密之義務者。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 xml:space="preserve">（七）其他為維護公共利益或第三人之正當權益者。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四、受理申請案件如認其不合規定或資料不全者，應通知申請人於七日內補正；屆期</w:t>
      </w:r>
      <w:proofErr w:type="gramStart"/>
      <w:r w:rsidRPr="00AF03DE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AF03DE">
        <w:rPr>
          <w:rFonts w:ascii="標楷體" w:eastAsia="標楷體" w:hAnsi="標楷體" w:hint="eastAsia"/>
          <w:sz w:val="32"/>
          <w:szCs w:val="32"/>
        </w:rPr>
        <w:t>補正或</w:t>
      </w:r>
      <w:proofErr w:type="gramStart"/>
      <w:r w:rsidRPr="00AF03DE">
        <w:rPr>
          <w:rFonts w:ascii="標楷體" w:eastAsia="標楷體" w:hAnsi="標楷體" w:hint="eastAsia"/>
          <w:sz w:val="32"/>
          <w:szCs w:val="32"/>
        </w:rPr>
        <w:t>不能補者</w:t>
      </w:r>
      <w:proofErr w:type="gramEnd"/>
      <w:r w:rsidRPr="00AF03DE">
        <w:rPr>
          <w:rFonts w:ascii="標楷體" w:eastAsia="標楷體" w:hAnsi="標楷體" w:hint="eastAsia"/>
          <w:sz w:val="32"/>
          <w:szCs w:val="32"/>
        </w:rPr>
        <w:t>，駁回其申請。准駁</w:t>
      </w:r>
      <w:proofErr w:type="gramStart"/>
      <w:r w:rsidRPr="00AF03DE">
        <w:rPr>
          <w:rFonts w:ascii="標楷體" w:eastAsia="標楷體" w:hAnsi="標楷體" w:hint="eastAsia"/>
          <w:sz w:val="32"/>
          <w:szCs w:val="32"/>
        </w:rPr>
        <w:t>申請均以書面</w:t>
      </w:r>
      <w:proofErr w:type="gramEnd"/>
      <w:r w:rsidRPr="00AF03DE">
        <w:rPr>
          <w:rFonts w:ascii="標楷體" w:eastAsia="標楷體" w:hAnsi="標楷體" w:hint="eastAsia"/>
          <w:sz w:val="32"/>
          <w:szCs w:val="32"/>
        </w:rPr>
        <w:t xml:space="preserve">通知，核准應用者於通知書上載明時間、地點及注意事項。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五、應用申請書收取後以收文方式辦理，由收發人員收文分發承</w:t>
      </w:r>
      <w:r w:rsidR="00501D33">
        <w:rPr>
          <w:rFonts w:ascii="標楷體" w:eastAsia="標楷體" w:hAnsi="標楷體" w:hint="eastAsia"/>
          <w:sz w:val="32"/>
          <w:szCs w:val="32"/>
        </w:rPr>
        <w:t>辦單位辦理，連同應用審核表會辦相關科室審核是否有檔案法第十八條列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舉得拒絕申請情形，並陳核至機關首長或授權人核示。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lastRenderedPageBreak/>
        <w:t>六、申請人至本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="00A87595">
        <w:rPr>
          <w:rFonts w:ascii="標楷體" w:eastAsia="標楷體" w:hAnsi="標楷體" w:hint="eastAsia"/>
          <w:sz w:val="32"/>
          <w:szCs w:val="32"/>
        </w:rPr>
        <w:t>申請檔案應用</w:t>
      </w:r>
      <w:r w:rsidRPr="00AF03DE">
        <w:rPr>
          <w:rFonts w:ascii="標楷體" w:eastAsia="標楷體" w:hAnsi="標楷體" w:hint="eastAsia"/>
          <w:sz w:val="32"/>
          <w:szCs w:val="32"/>
        </w:rPr>
        <w:t>時，專責人員應收驗其核准通知書及身分證明文件或委任書並於檔案</w:t>
      </w:r>
      <w:r w:rsidR="00A87595">
        <w:rPr>
          <w:rFonts w:ascii="標楷體" w:eastAsia="標楷體" w:hAnsi="標楷體" w:hint="eastAsia"/>
          <w:sz w:val="32"/>
          <w:szCs w:val="32"/>
        </w:rPr>
        <w:t>應用完畢點收</w:t>
      </w:r>
      <w:r w:rsidRPr="00AF03DE">
        <w:rPr>
          <w:rFonts w:ascii="標楷體" w:eastAsia="標楷體" w:hAnsi="標楷體" w:hint="eastAsia"/>
          <w:sz w:val="32"/>
          <w:szCs w:val="32"/>
        </w:rPr>
        <w:t>後交還當事人；使用本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>檔案應用</w:t>
      </w:r>
      <w:r w:rsidR="00A87595">
        <w:rPr>
          <w:rFonts w:ascii="標楷體" w:eastAsia="標楷體" w:hAnsi="標楷體" w:hint="eastAsia"/>
          <w:sz w:val="32"/>
          <w:szCs w:val="32"/>
        </w:rPr>
        <w:t>服務處所</w:t>
      </w:r>
      <w:r w:rsidRPr="00AF03DE">
        <w:rPr>
          <w:rFonts w:ascii="標楷體" w:eastAsia="標楷體" w:hAnsi="標楷體" w:hint="eastAsia"/>
          <w:sz w:val="32"/>
          <w:szCs w:val="32"/>
        </w:rPr>
        <w:t>時應遵守下列事項：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（一）禁止飲食、吸菸及大聲喧嘩。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（二）不得破壞環境整潔。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（三）禁止攜帶原子筆、毛筆、修正液（帶）及其他顏料</w:t>
      </w:r>
      <w:proofErr w:type="gramStart"/>
      <w:r w:rsidRPr="00AF03DE">
        <w:rPr>
          <w:rFonts w:ascii="標楷體" w:eastAsia="標楷體" w:hAnsi="標楷體" w:hint="eastAsia"/>
          <w:sz w:val="32"/>
          <w:szCs w:val="32"/>
        </w:rPr>
        <w:t>性易塗損</w:t>
      </w:r>
      <w:proofErr w:type="gramEnd"/>
      <w:r w:rsidRPr="00AF03DE">
        <w:rPr>
          <w:rFonts w:ascii="標楷體" w:eastAsia="標楷體" w:hAnsi="標楷體" w:hint="eastAsia"/>
          <w:sz w:val="32"/>
          <w:szCs w:val="32"/>
        </w:rPr>
        <w:t>之物品。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（四）抄錄案卷時，以使用軟性鉛筆及可攜式電腦或可攜式媒體為限。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</w:t>
      </w:r>
      <w:r w:rsidR="003F1B4D">
        <w:rPr>
          <w:rFonts w:ascii="標楷體" w:eastAsia="標楷體" w:hAnsi="標楷體" w:hint="eastAsia"/>
          <w:sz w:val="32"/>
          <w:szCs w:val="32"/>
        </w:rPr>
        <w:t>五</w:t>
      </w:r>
      <w:r w:rsidRPr="00AF03DE">
        <w:rPr>
          <w:rFonts w:ascii="標楷體" w:eastAsia="標楷體" w:hAnsi="標楷體" w:hint="eastAsia"/>
          <w:sz w:val="32"/>
          <w:szCs w:val="32"/>
        </w:rPr>
        <w:t>）禁止擅自接用電源及連接本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>網路系統。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</w:t>
      </w:r>
      <w:r w:rsidR="00A87595">
        <w:rPr>
          <w:rFonts w:ascii="標楷體" w:eastAsia="標楷體" w:hAnsi="標楷體" w:hint="eastAsia"/>
          <w:sz w:val="32"/>
          <w:szCs w:val="32"/>
        </w:rPr>
        <w:t>六</w:t>
      </w:r>
      <w:r w:rsidRPr="00AF03DE">
        <w:rPr>
          <w:rFonts w:ascii="標楷體" w:eastAsia="標楷體" w:hAnsi="標楷體" w:hint="eastAsia"/>
          <w:sz w:val="32"/>
          <w:szCs w:val="32"/>
        </w:rPr>
        <w:t>）本</w:t>
      </w:r>
      <w:r w:rsidR="003F1B4D"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>提供應用器材須妥慎維護，不得破壞。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</w:t>
      </w:r>
      <w:r w:rsidR="00A87595">
        <w:rPr>
          <w:rFonts w:ascii="標楷體" w:eastAsia="標楷體" w:hAnsi="標楷體" w:hint="eastAsia"/>
          <w:sz w:val="32"/>
          <w:szCs w:val="32"/>
        </w:rPr>
        <w:t>七</w:t>
      </w:r>
      <w:r w:rsidRPr="00AF03DE">
        <w:rPr>
          <w:rFonts w:ascii="標楷體" w:eastAsia="標楷體" w:hAnsi="標楷體" w:hint="eastAsia"/>
          <w:sz w:val="32"/>
          <w:szCs w:val="32"/>
        </w:rPr>
        <w:t>）</w:t>
      </w:r>
      <w:r w:rsidR="008667E9">
        <w:rPr>
          <w:rFonts w:ascii="標楷體" w:eastAsia="標楷體" w:hAnsi="標楷體" w:hint="eastAsia"/>
          <w:sz w:val="32"/>
          <w:szCs w:val="32"/>
        </w:rPr>
        <w:t>第四款可攜式電腦或可攜式媒體，非經許可不得為之，其使用應遵守本監</w:t>
      </w:r>
      <w:r w:rsidRPr="00AF03DE">
        <w:rPr>
          <w:rFonts w:ascii="標楷體" w:eastAsia="標楷體" w:hAnsi="標楷體" w:hint="eastAsia"/>
          <w:sz w:val="32"/>
          <w:szCs w:val="32"/>
        </w:rPr>
        <w:t>資訊安全政策相關規定；可攜式媒體使用前應經本所掃毒檢查。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（</w:t>
      </w:r>
      <w:r w:rsidR="00A87595">
        <w:rPr>
          <w:rFonts w:ascii="標楷體" w:eastAsia="標楷體" w:hAnsi="標楷體" w:hint="eastAsia"/>
          <w:sz w:val="32"/>
          <w:szCs w:val="32"/>
        </w:rPr>
        <w:t>八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）如有必要暫離檔案應用處所者，應將檔卷交由承辦人保管並關閉使用電腦。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七、申請人閱覽檔案如有增添、塗改、更換、抽取、圈點或污損檔案之行為者或有拆散已裝訂完成檔案之行為者</w:t>
      </w:r>
      <w:r w:rsidRPr="00AF03DE">
        <w:rPr>
          <w:rFonts w:ascii="標楷體" w:eastAsia="標楷體" w:hAnsi="標楷體" w:hint="eastAsia"/>
          <w:sz w:val="32"/>
          <w:szCs w:val="32"/>
        </w:rPr>
        <w:lastRenderedPageBreak/>
        <w:t>或以其他方法破壞檔案或變更檔案內容之行為者。</w:t>
      </w:r>
      <w:r w:rsidR="00A87595">
        <w:rPr>
          <w:rFonts w:ascii="標楷體" w:eastAsia="標楷體" w:hAnsi="標楷體" w:hint="eastAsia"/>
          <w:sz w:val="32"/>
          <w:szCs w:val="32"/>
        </w:rPr>
        <w:t>檔案應用處所</w:t>
      </w:r>
      <w:r w:rsidRPr="00AF03DE">
        <w:rPr>
          <w:rFonts w:ascii="標楷體" w:eastAsia="標楷體" w:hAnsi="標楷體" w:hint="eastAsia"/>
          <w:sz w:val="32"/>
          <w:szCs w:val="32"/>
        </w:rPr>
        <w:t>管理人員應予以制止，停止其</w:t>
      </w:r>
      <w:r w:rsidR="00A87595">
        <w:rPr>
          <w:rFonts w:ascii="標楷體" w:eastAsia="標楷體" w:hAnsi="標楷體" w:hint="eastAsia"/>
          <w:sz w:val="32"/>
          <w:szCs w:val="32"/>
        </w:rPr>
        <w:t>應用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並記錄之，如有涉及刑事責任者，並通知司法機關。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 xml:space="preserve">八、抄錄或複製檔案，如涉及著作權事項，應依著作權法及其相關規定辦理。 </w:t>
      </w:r>
    </w:p>
    <w:p w:rsidR="00AF03DE" w:rsidRPr="00AF03DE" w:rsidRDefault="00AF03DE" w:rsidP="00AF03DE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九、閱覽</w:t>
      </w:r>
      <w:r w:rsidR="00142EF3">
        <w:rPr>
          <w:rFonts w:ascii="標楷體" w:eastAsia="標楷體" w:hAnsi="標楷體" w:hint="eastAsia"/>
          <w:sz w:val="32"/>
          <w:szCs w:val="32"/>
        </w:rPr>
        <w:t>、</w:t>
      </w:r>
      <w:r w:rsidRPr="00AF03DE">
        <w:rPr>
          <w:rFonts w:ascii="標楷體" w:eastAsia="標楷體" w:hAnsi="標楷體" w:hint="eastAsia"/>
          <w:sz w:val="32"/>
          <w:szCs w:val="32"/>
        </w:rPr>
        <w:t>抄錄或複製檔案收費以國家檔案管理局發佈</w:t>
      </w:r>
      <w:r w:rsidR="00A87595">
        <w:rPr>
          <w:rFonts w:ascii="標楷體" w:eastAsia="標楷體" w:hAnsi="標楷體" w:hint="eastAsia"/>
          <w:sz w:val="32"/>
          <w:szCs w:val="32"/>
        </w:rPr>
        <w:t>之收費</w:t>
      </w:r>
      <w:r w:rsidR="00E22648">
        <w:rPr>
          <w:rFonts w:ascii="標楷體" w:eastAsia="標楷體" w:hAnsi="標楷體" w:hint="eastAsia"/>
          <w:sz w:val="32"/>
          <w:szCs w:val="32"/>
        </w:rPr>
        <w:t>標準</w:t>
      </w:r>
      <w:bookmarkStart w:id="0" w:name="_GoBack"/>
      <w:bookmarkEnd w:id="0"/>
      <w:r w:rsidR="001F1350">
        <w:rPr>
          <w:rFonts w:ascii="標楷體" w:eastAsia="標楷體" w:hAnsi="標楷體" w:hint="eastAsia"/>
          <w:sz w:val="32"/>
          <w:szCs w:val="32"/>
        </w:rPr>
        <w:t>(附件三)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為主。 </w:t>
      </w:r>
    </w:p>
    <w:p w:rsidR="003F1B4D" w:rsidRPr="003F1B4D" w:rsidRDefault="00AF03DE" w:rsidP="003F1B4D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十、</w:t>
      </w:r>
      <w:r w:rsidR="003F1B4D" w:rsidRPr="003F1B4D">
        <w:rPr>
          <w:rFonts w:ascii="標楷體" w:eastAsia="標楷體" w:hAnsi="標楷體" w:hint="eastAsia"/>
          <w:sz w:val="32"/>
          <w:szCs w:val="32"/>
        </w:rPr>
        <w:t>收取檔案應用費用應注意下列事項：</w:t>
      </w:r>
    </w:p>
    <w:p w:rsidR="003F1B4D" w:rsidRPr="003F1B4D" w:rsidRDefault="003F1B4D" w:rsidP="003F1B4D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3F1B4D">
        <w:rPr>
          <w:rFonts w:ascii="標楷體" w:eastAsia="標楷體" w:hAnsi="標楷體" w:hint="eastAsia"/>
          <w:sz w:val="32"/>
          <w:szCs w:val="32"/>
        </w:rPr>
        <w:t>（一）收費由出納人員負責，並開立自行收納款項統一收據交付繳款人收執。自行收納款項統一</w:t>
      </w:r>
      <w:proofErr w:type="gramStart"/>
      <w:r w:rsidRPr="003F1B4D">
        <w:rPr>
          <w:rFonts w:ascii="標楷體" w:eastAsia="標楷體" w:hAnsi="標楷體" w:hint="eastAsia"/>
          <w:sz w:val="32"/>
          <w:szCs w:val="32"/>
        </w:rPr>
        <w:t>收據應書明</w:t>
      </w:r>
      <w:proofErr w:type="gramEnd"/>
      <w:r w:rsidRPr="003F1B4D">
        <w:rPr>
          <w:rFonts w:ascii="標楷體" w:eastAsia="標楷體" w:hAnsi="標楷體" w:hint="eastAsia"/>
          <w:sz w:val="32"/>
          <w:szCs w:val="32"/>
        </w:rPr>
        <w:t>款項名稱與金額，其中處理費用應納入歲入</w:t>
      </w:r>
      <w:proofErr w:type="gramStart"/>
      <w:r w:rsidRPr="003F1B4D">
        <w:rPr>
          <w:rFonts w:ascii="標楷體" w:eastAsia="標楷體" w:hAnsi="標楷體" w:hint="eastAsia"/>
          <w:sz w:val="32"/>
          <w:szCs w:val="32"/>
        </w:rPr>
        <w:t>經費繳收國庫</w:t>
      </w:r>
      <w:proofErr w:type="gramEnd"/>
      <w:r w:rsidRPr="003F1B4D">
        <w:rPr>
          <w:rFonts w:ascii="標楷體" w:eastAsia="標楷體" w:hAnsi="標楷體" w:hint="eastAsia"/>
          <w:sz w:val="32"/>
          <w:szCs w:val="32"/>
        </w:rPr>
        <w:t>。</w:t>
      </w:r>
    </w:p>
    <w:p w:rsidR="003F1B4D" w:rsidRPr="003F1B4D" w:rsidRDefault="003F1B4D" w:rsidP="003F1B4D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3F1B4D">
        <w:rPr>
          <w:rFonts w:ascii="標楷體" w:eastAsia="標楷體" w:hAnsi="標楷體" w:hint="eastAsia"/>
          <w:sz w:val="32"/>
          <w:szCs w:val="32"/>
        </w:rPr>
        <w:t>（二）複製檔案</w:t>
      </w:r>
      <w:r w:rsidR="00142EF3">
        <w:rPr>
          <w:rFonts w:ascii="標楷體" w:eastAsia="標楷體" w:hAnsi="標楷體" w:hint="eastAsia"/>
          <w:sz w:val="32"/>
          <w:szCs w:val="32"/>
        </w:rPr>
        <w:t>如須提供郵寄服務者，申請人應註明複製方式、格式大小及張數，由</w:t>
      </w:r>
      <w:proofErr w:type="gramStart"/>
      <w:r w:rsidR="00142EF3">
        <w:rPr>
          <w:rFonts w:ascii="標楷體" w:eastAsia="標楷體" w:hAnsi="標楷體" w:hint="eastAsia"/>
          <w:sz w:val="32"/>
          <w:szCs w:val="32"/>
        </w:rPr>
        <w:t>本監</w:t>
      </w:r>
      <w:r w:rsidRPr="003F1B4D">
        <w:rPr>
          <w:rFonts w:ascii="標楷體" w:eastAsia="標楷體" w:hAnsi="標楷體" w:hint="eastAsia"/>
          <w:sz w:val="32"/>
          <w:szCs w:val="32"/>
        </w:rPr>
        <w:t>依收費</w:t>
      </w:r>
      <w:proofErr w:type="gramEnd"/>
      <w:r w:rsidRPr="003F1B4D">
        <w:rPr>
          <w:rFonts w:ascii="標楷體" w:eastAsia="標楷體" w:hAnsi="標楷體" w:hint="eastAsia"/>
          <w:sz w:val="32"/>
          <w:szCs w:val="32"/>
        </w:rPr>
        <w:t>標準計算費用。</w:t>
      </w:r>
    </w:p>
    <w:p w:rsidR="003F1B4D" w:rsidRDefault="003F1B4D" w:rsidP="003F1B4D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3F1B4D">
        <w:rPr>
          <w:rFonts w:ascii="標楷體" w:eastAsia="標楷體" w:hAnsi="標楷體" w:hint="eastAsia"/>
          <w:sz w:val="32"/>
          <w:szCs w:val="32"/>
        </w:rPr>
        <w:t>（三）郵寄服務之所有郵遞實支費用由應用申請人自付，每次並加收新台幣五十元之處理費。</w:t>
      </w:r>
    </w:p>
    <w:p w:rsidR="00AF03DE" w:rsidRPr="00AF03DE" w:rsidRDefault="00AF03DE" w:rsidP="003F1B4D">
      <w:pPr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十一、</w:t>
      </w:r>
      <w:r w:rsidR="00274C8D">
        <w:rPr>
          <w:rFonts w:ascii="標楷體" w:eastAsia="標楷體" w:hAnsi="標楷體" w:hint="eastAsia"/>
          <w:sz w:val="32"/>
          <w:szCs w:val="32"/>
        </w:rPr>
        <w:t>檔案應用服務處所位於本監接見室內，檔案應用</w:t>
      </w:r>
      <w:r w:rsidRPr="00AF03DE">
        <w:rPr>
          <w:rFonts w:ascii="標楷體" w:eastAsia="標楷體" w:hAnsi="標楷體" w:hint="eastAsia"/>
          <w:sz w:val="32"/>
          <w:szCs w:val="32"/>
        </w:rPr>
        <w:t>開放</w:t>
      </w:r>
      <w:r w:rsidR="00274C8D">
        <w:rPr>
          <w:rFonts w:ascii="標楷體" w:eastAsia="標楷體" w:hAnsi="標楷體" w:hint="eastAsia"/>
          <w:sz w:val="32"/>
          <w:szCs w:val="32"/>
        </w:rPr>
        <w:t>時間為星期一至星期五</w:t>
      </w:r>
      <w:r w:rsidRPr="00AF03DE">
        <w:rPr>
          <w:rFonts w:ascii="標楷體" w:eastAsia="標楷體" w:hAnsi="標楷體" w:hint="eastAsia"/>
          <w:sz w:val="32"/>
          <w:szCs w:val="32"/>
        </w:rPr>
        <w:t>上午 0</w:t>
      </w:r>
      <w:r w:rsidR="00DD6D4D">
        <w:rPr>
          <w:rFonts w:ascii="標楷體" w:eastAsia="標楷體" w:hAnsi="標楷體" w:hint="eastAsia"/>
          <w:sz w:val="32"/>
          <w:szCs w:val="32"/>
        </w:rPr>
        <w:t>9</w:t>
      </w:r>
      <w:r w:rsidRPr="00AF03DE">
        <w:rPr>
          <w:rFonts w:ascii="標楷體" w:eastAsia="標楷體" w:hAnsi="標楷體" w:hint="eastAsia"/>
          <w:sz w:val="32"/>
          <w:szCs w:val="32"/>
        </w:rPr>
        <w:t>：</w:t>
      </w:r>
      <w:r w:rsidR="00DD6D4D">
        <w:rPr>
          <w:rFonts w:ascii="標楷體" w:eastAsia="標楷體" w:hAnsi="標楷體" w:hint="eastAsia"/>
          <w:sz w:val="32"/>
          <w:szCs w:val="32"/>
        </w:rPr>
        <w:t>0</w:t>
      </w:r>
      <w:r w:rsidRPr="00AF03DE">
        <w:rPr>
          <w:rFonts w:ascii="標楷體" w:eastAsia="標楷體" w:hAnsi="標楷體" w:hint="eastAsia"/>
          <w:sz w:val="32"/>
          <w:szCs w:val="32"/>
        </w:rPr>
        <w:t>0～1</w:t>
      </w:r>
      <w:r w:rsidR="008667E9">
        <w:rPr>
          <w:rFonts w:ascii="標楷體" w:eastAsia="標楷體" w:hAnsi="標楷體" w:hint="eastAsia"/>
          <w:sz w:val="32"/>
          <w:szCs w:val="32"/>
        </w:rPr>
        <w:t>1</w:t>
      </w:r>
      <w:r w:rsidRPr="00AF03DE">
        <w:rPr>
          <w:rFonts w:ascii="標楷體" w:eastAsia="標楷體" w:hAnsi="標楷體" w:hint="eastAsia"/>
          <w:sz w:val="32"/>
          <w:szCs w:val="32"/>
        </w:rPr>
        <w:t>：00 下午 1</w:t>
      </w:r>
      <w:r w:rsidR="008667E9">
        <w:rPr>
          <w:rFonts w:ascii="標楷體" w:eastAsia="標楷體" w:hAnsi="標楷體" w:hint="eastAsia"/>
          <w:sz w:val="32"/>
          <w:szCs w:val="32"/>
        </w:rPr>
        <w:t>4</w:t>
      </w:r>
      <w:r w:rsidRPr="00AF03DE">
        <w:rPr>
          <w:rFonts w:ascii="標楷體" w:eastAsia="標楷體" w:hAnsi="標楷體" w:hint="eastAsia"/>
          <w:sz w:val="32"/>
          <w:szCs w:val="32"/>
        </w:rPr>
        <w:t>：</w:t>
      </w:r>
      <w:r w:rsidR="008667E9">
        <w:rPr>
          <w:rFonts w:ascii="標楷體" w:eastAsia="標楷體" w:hAnsi="標楷體" w:hint="eastAsia"/>
          <w:sz w:val="32"/>
          <w:szCs w:val="32"/>
        </w:rPr>
        <w:t>0</w:t>
      </w:r>
      <w:r w:rsidRPr="00AF03DE">
        <w:rPr>
          <w:rFonts w:ascii="標楷體" w:eastAsia="標楷體" w:hAnsi="標楷體" w:hint="eastAsia"/>
          <w:sz w:val="32"/>
          <w:szCs w:val="32"/>
        </w:rPr>
        <w:t>0～16：</w:t>
      </w:r>
      <w:r w:rsidR="00DD6D4D">
        <w:rPr>
          <w:rFonts w:ascii="標楷體" w:eastAsia="標楷體" w:hAnsi="標楷體" w:hint="eastAsia"/>
          <w:sz w:val="32"/>
          <w:szCs w:val="32"/>
        </w:rPr>
        <w:t>0</w:t>
      </w:r>
      <w:r w:rsidRPr="00AF03DE">
        <w:rPr>
          <w:rFonts w:ascii="標楷體" w:eastAsia="標楷體" w:hAnsi="標楷體" w:hint="eastAsia"/>
          <w:sz w:val="32"/>
          <w:szCs w:val="32"/>
        </w:rPr>
        <w:t>0，</w:t>
      </w:r>
      <w:r w:rsidR="00274C8D">
        <w:rPr>
          <w:rFonts w:ascii="標楷體" w:eastAsia="標楷體" w:hAnsi="標楷體" w:hint="eastAsia"/>
          <w:sz w:val="32"/>
          <w:szCs w:val="32"/>
        </w:rPr>
        <w:t>國定例假日不開放</w:t>
      </w:r>
      <w:r w:rsidRPr="00AF03DE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AF03DE" w:rsidRPr="00AF03DE" w:rsidRDefault="00AF03DE" w:rsidP="00AF03DE">
      <w:pPr>
        <w:rPr>
          <w:rFonts w:ascii="標楷體" w:eastAsia="標楷體" w:hAnsi="標楷體"/>
          <w:sz w:val="32"/>
          <w:szCs w:val="32"/>
        </w:rPr>
      </w:pPr>
      <w:r w:rsidRPr="00AF03DE">
        <w:rPr>
          <w:rFonts w:ascii="標楷體" w:eastAsia="標楷體" w:hAnsi="標楷體" w:hint="eastAsia"/>
          <w:sz w:val="32"/>
          <w:szCs w:val="32"/>
        </w:rPr>
        <w:t>十二、本須知修正或廢止應經本</w:t>
      </w:r>
      <w:r>
        <w:rPr>
          <w:rFonts w:ascii="標楷體" w:eastAsia="標楷體" w:hAnsi="標楷體" w:hint="eastAsia"/>
          <w:sz w:val="32"/>
          <w:szCs w:val="32"/>
        </w:rPr>
        <w:t>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監</w:t>
      </w:r>
      <w:r w:rsidRPr="00AF03D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AF03DE">
        <w:rPr>
          <w:rFonts w:ascii="標楷體" w:eastAsia="標楷體" w:hAnsi="標楷體" w:hint="eastAsia"/>
          <w:sz w:val="32"/>
          <w:szCs w:val="32"/>
        </w:rPr>
        <w:t>會議通過。</w:t>
      </w:r>
    </w:p>
    <w:sectPr w:rsidR="00AF03DE" w:rsidRPr="00AF03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33" w:rsidRDefault="009B7633" w:rsidP="00A87595">
      <w:r>
        <w:separator/>
      </w:r>
    </w:p>
  </w:endnote>
  <w:endnote w:type="continuationSeparator" w:id="0">
    <w:p w:rsidR="009B7633" w:rsidRDefault="009B7633" w:rsidP="00A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04575"/>
      <w:docPartObj>
        <w:docPartGallery w:val="Page Numbers (Bottom of Page)"/>
        <w:docPartUnique/>
      </w:docPartObj>
    </w:sdtPr>
    <w:sdtEndPr/>
    <w:sdtContent>
      <w:p w:rsidR="00A87595" w:rsidRDefault="00A87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48" w:rsidRPr="00E22648">
          <w:rPr>
            <w:noProof/>
            <w:lang w:val="zh-TW"/>
          </w:rPr>
          <w:t>4</w:t>
        </w:r>
        <w:r>
          <w:fldChar w:fldCharType="end"/>
        </w:r>
      </w:p>
    </w:sdtContent>
  </w:sdt>
  <w:p w:rsidR="00A87595" w:rsidRDefault="00A8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33" w:rsidRDefault="009B7633" w:rsidP="00A87595">
      <w:r>
        <w:separator/>
      </w:r>
    </w:p>
  </w:footnote>
  <w:footnote w:type="continuationSeparator" w:id="0">
    <w:p w:rsidR="009B7633" w:rsidRDefault="009B7633" w:rsidP="00A8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E"/>
    <w:rsid w:val="00142EF3"/>
    <w:rsid w:val="001F1350"/>
    <w:rsid w:val="00274C8D"/>
    <w:rsid w:val="00375E58"/>
    <w:rsid w:val="003F1B4D"/>
    <w:rsid w:val="004773CA"/>
    <w:rsid w:val="00501D33"/>
    <w:rsid w:val="00577020"/>
    <w:rsid w:val="007045A3"/>
    <w:rsid w:val="008667E9"/>
    <w:rsid w:val="009B7633"/>
    <w:rsid w:val="00A86F62"/>
    <w:rsid w:val="00A87595"/>
    <w:rsid w:val="00AF03DE"/>
    <w:rsid w:val="00C21841"/>
    <w:rsid w:val="00CD451D"/>
    <w:rsid w:val="00D771A0"/>
    <w:rsid w:val="00DD6D4D"/>
    <w:rsid w:val="00E22648"/>
    <w:rsid w:val="00E9201D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5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江麗妍</dc:creator>
  <cp:lastModifiedBy>江麗妍</cp:lastModifiedBy>
  <cp:revision>7</cp:revision>
  <cp:lastPrinted>2015-10-13T01:46:00Z</cp:lastPrinted>
  <dcterms:created xsi:type="dcterms:W3CDTF">2015-10-12T11:34:00Z</dcterms:created>
  <dcterms:modified xsi:type="dcterms:W3CDTF">2016-04-13T02:40:00Z</dcterms:modified>
</cp:coreProperties>
</file>